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17365D" w:themeColor="text2" w:themeShade="BF"/>
          <w:sz w:val="52"/>
          <w:szCs w:val="52"/>
        </w:rPr>
        <w:id w:val="-119677348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Cs/>
          <w:color w:val="auto"/>
          <w:sz w:val="22"/>
          <w:szCs w:val="22"/>
          <w:lang w:eastAsia="nl-NL"/>
        </w:rPr>
      </w:sdtEndPr>
      <w:sdtContent>
        <w:p w:rsidR="009873F8" w:rsidRPr="00DF2E73" w:rsidRDefault="005429E7" w:rsidP="009873F8">
          <w:pPr>
            <w:rPr>
              <w:rFonts w:asciiTheme="minorHAnsi" w:hAnsiTheme="minorHAnsi"/>
              <w:b/>
              <w:color w:val="17365D" w:themeColor="text2" w:themeShade="BF"/>
              <w:sz w:val="32"/>
              <w:szCs w:val="32"/>
            </w:rPr>
          </w:pPr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C131E5A" wp14:editId="748039D6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15766</wp:posOffset>
                    </wp:positionV>
                    <wp:extent cx="5650865" cy="4843780"/>
                    <wp:effectExtent l="0" t="0" r="64135" b="13970"/>
                    <wp:wrapNone/>
                    <wp:docPr id="59" name="Groe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43874"/>
                              <a:chOff x="15" y="15"/>
                              <a:chExt cx="8918" cy="7644"/>
                            </a:xfrm>
                          </wpg:grpSpPr>
                          <wps:wsp>
                            <wps:cNvPr id="6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43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ep 29" o:spid="_x0000_s1026" style="position:absolute;margin-left:0;margin-top:1.25pt;width:444.95pt;height:381.4pt;z-index:251660288;mso-position-horizontal:left;mso-position-horizontal-relative:page;mso-position-vertical-relative:page" coordorigin="15,15" coordsize="8918,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BtMEAAADbAAAADwAAAGRycy9kb3ducmV2LnhtbESP3YrCQAxG7wXfYYjgjejURUSro4gg&#10;7M0KuvsAoZP+YCdTO2Otb7+5ELwMX76Tk+2+d7XqqA2VZwPzWQKKOPO24sLA3+9pugIVIrLF2jMZ&#10;eFGA/W442GJq/ZMv1F1joQTCIUUDZYxNqnXISnIYZr4hliz3rcMoY1to2+JT4K7WX0my1A4rlgsl&#10;NnQsKbtdH040ch3uk1tz/slpfSm6c14vJtqY8ag/bEBF6uNn+d3+tgaWYi+/CAD0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vMG0wQAAANsAAAAPAAAAAAAAAAAAAAAA&#10;AKECAABkcnMvZG93bnJldi54bWxQSwUGAAAAAAQABAD5AAAAjwMAAAAA&#10;" strokecolor="#a7bfde"/>
                    <v:oval id="Oval 32" o:spid="_x0000_s1028" style="position:absolute;left:6717;top:5443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6SoMQA&#10;AADbAAAADwAAAGRycy9kb3ducmV2LnhtbESPT2sCMRTE70K/Q3gFL6JZRUVWoxTBP8WTtge9PTbP&#10;3bWbl2UT1/jtG6HQ4zAzv2EWq2Aq0VLjSssKhoMEBHFmdcm5gu+vTX8GwnlkjZVlUvAkB6vlW2eB&#10;qbYPPlJ78rmIEHYpKii8r1MpXVaQQTewNXH0rrYx6KNscqkbfES4qeQoSabSYMlxocCa1gVlP6e7&#10;UTB228PnZcK7cU/eze1wDLP2HJTqvoePOQhPwf+H/9p7rWA6hN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kqDEAAAA2w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</w:p>
        <w:sdt>
          <w:sdtPr>
            <w:rPr>
              <w:rFonts w:ascii="Arial" w:eastAsia="Times" w:hAnsi="Arial" w:cs="Times New Roman"/>
              <w:b/>
              <w:bCs/>
              <w:color w:val="000000"/>
              <w:sz w:val="24"/>
              <w:szCs w:val="20"/>
              <w:lang w:eastAsia="en-US"/>
            </w:rPr>
            <w:id w:val="1661351463"/>
            <w:docPartObj>
              <w:docPartGallery w:val="Cover Pages"/>
              <w:docPartUnique/>
            </w:docPartObj>
          </w:sdtPr>
          <w:sdtEndPr>
            <w:rPr>
              <w:b w:val="0"/>
              <w:bCs w:val="0"/>
            </w:rPr>
          </w:sdtEndPr>
          <w:sdtContent>
            <w:tbl>
              <w:tblPr>
                <w:tblpPr w:leftFromText="187" w:rightFromText="187" w:horzAnchor="margin" w:tblpYSpec="bottom"/>
                <w:tblW w:w="3000" w:type="pct"/>
                <w:tblLook w:val="04A0" w:firstRow="1" w:lastRow="0" w:firstColumn="1" w:lastColumn="0" w:noHBand="0" w:noVBand="1"/>
              </w:tblPr>
              <w:tblGrid>
                <w:gridCol w:w="5509"/>
              </w:tblGrid>
              <w:tr w:rsidR="009873F8" w:rsidTr="001C62B5">
                <w:tc>
                  <w:tcPr>
                    <w:tcW w:w="5746" w:type="dxa"/>
                  </w:tcPr>
                  <w:p w:rsidR="009873F8" w:rsidRDefault="009873F8" w:rsidP="001C62B5">
                    <w:pPr>
                      <w:pStyle w:val="Geenafstand"/>
                      <w:rPr>
                        <w:b/>
                        <w:bCs/>
                      </w:rPr>
                    </w:pPr>
                  </w:p>
                </w:tc>
              </w:tr>
            </w:tbl>
            <w:p w:rsidR="009873F8" w:rsidRDefault="009873F8" w:rsidP="009873F8">
              <w:r>
                <w:rPr>
                  <w:noProof/>
                  <w:lang w:eastAsia="nl-NL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0" allowOverlap="1" wp14:anchorId="33EC92E2" wp14:editId="15CBAD0A">
                        <wp:simplePos x="0" y="0"/>
                        <mc:AlternateContent>
                          <mc:Choice Requires="wp14">
                            <wp:positionH relativeFrom="margin">
                              <wp14:pctPosHOffset>25000</wp14:pctPosHOffset>
                            </wp:positionH>
                          </mc:Choice>
                          <mc:Fallback>
                            <wp:positionH relativeFrom="page">
                              <wp:posOffset>2143125</wp:posOffset>
                            </wp:positionH>
                          </mc:Fallback>
                        </mc:AlternateContent>
                        <wp:positionV relativeFrom="page">
                          <wp:align>top</wp:align>
                        </wp:positionV>
                        <wp:extent cx="3648456" cy="2880360"/>
                        <wp:effectExtent l="0" t="0" r="85344" b="0"/>
                        <wp:wrapNone/>
                        <wp:docPr id="62" name="Groep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48456" cy="2880360"/>
                                  <a:chOff x="4136" y="15"/>
                                  <a:chExt cx="5762" cy="4545"/>
                                </a:xfrm>
                              </wpg:grpSpPr>
                              <wps:wsp>
                                <wps:cNvPr id="63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36" y="15"/>
                                    <a:ext cx="3058" cy="38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7BFD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2" y="444"/>
                                    <a:ext cx="4116" cy="4116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path path="circle">
                                      <a:fillToRect t="100000" r="100000"/>
                                    </a:path>
                                    <a:tileRect l="-100000" b="-100000"/>
                                  </a:gradFill>
                                  <a:scene3d>
                                    <a:camera prst="perspectiveHeroicExtremeLeftFacing"/>
                                    <a:lightRig rig="twoPt" dir="t"/>
                                  </a:scene3d>
                                  <a:sp3d>
                                    <a:bevelT w="317500" h="317500" prst="riblet"/>
                                    <a:bevelB w="635000" h="317500" prst="artDeco"/>
                                    <a:contourClr>
                                      <a:schemeClr val="accent1"/>
                                    </a:contourClr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id="Groe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" o:allowincell="f">
    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5fw8QAAADbAAAADwAAAGRycy9kb3ducmV2LnhtbESPzWrDMBCE74G8g9hALqaW84NpnCih&#10;FAq9NGC3D7BY6x9irVxLcdy3rwKBHIfZ+WbncJpMJ0YaXGtZwSpOQBCXVrdcK/j5/nh5BeE8ssbO&#10;Min4Iwen43x2wEzbG+c0Fr4WAcIuQwWN930mpSsbMuhi2xMHr7KDQR/kUEs94C3ATSfXSZJKgy2H&#10;hgZ7em+ovBRXE96opPuNLv35q6JdXo/nqttGUqnlYnrbg/A0+efxI/2pFaQbuG8JAJDH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l/DxAAAANsAAAAPAAAAAAAAAAAA&#10;AAAAAKECAABkcnMvZG93bnJldi54bWxQSwUGAAAAAAQABAD5AAAAkgMAAAAA&#10;" strokecolor="#a7bfde"/>
    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FQ8MA&#10;AADbAAAADwAAAGRycy9kb3ducmV2LnhtbESP3WoCMRSE7wu+QzgFb4omiixlNYoIgoJQf/oAh83p&#10;7rabkzWJur59IwheDjPzDTNbdLYRV/KhdqxhNFQgiAtnai41fJ/Wg08QISIbbByThjsFWMx7bzPM&#10;jbvxga7HWIoE4ZCjhirGNpcyFBVZDEPXEifvx3mLMUlfSuPxluC2kWOlMmmx5rRQYUurioq/48Vq&#10;WJ4+JpTtD6h+u7Pind9e4tdW6/57t5yCiNTFV/jZ3hgN2QQe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FQ8MAAADbAAAADwAAAAAAAAAAAAAAAACYAgAAZHJzL2Rv&#10;d25yZXYueG1sUEsFBgAAAAAEAAQA9QAAAIgDAAAAAA==&#10;" fillcolor="#8aabd3 [2132]" stroked="f">
                          <v:fill color2="#d6e2f0 [756]" rotate="t" focusposition=",1" focussize="" colors="0 #9ab5e4;.5 #c2d1ed;1 #e1e8f5" focus="100%" type="gradientRadial"/>
                        </v:oval>
                        <w10:wrap anchorx="margin" anchory="page"/>
                      </v:group>
                    </w:pict>
                  </mc:Fallback>
                </mc:AlternateContent>
              </w:r>
            </w:p>
            <w:p w:rsidR="009873F8" w:rsidRDefault="00BD7D2D" w:rsidP="009873F8">
              <w:r>
                <w:rPr>
                  <w:noProof/>
                  <w:lang w:eastAsia="nl-NL"/>
                </w:rPr>
                <mc:AlternateContent>
                  <mc:Choice Requires="wpg">
                    <w:drawing>
                      <wp:anchor distT="0" distB="0" distL="114300" distR="114300" simplePos="0" relativeHeight="251661312" behindDoc="0" locked="0" layoutInCell="1" allowOverlap="1" wp14:anchorId="051050C0" wp14:editId="5DF687CD">
                        <wp:simplePos x="0" y="0"/>
                        <wp:positionH relativeFrom="margin">
                          <wp:posOffset>3670935</wp:posOffset>
                        </wp:positionH>
                        <wp:positionV relativeFrom="page">
                          <wp:posOffset>1400175</wp:posOffset>
                        </wp:positionV>
                        <wp:extent cx="3830955" cy="9197975"/>
                        <wp:effectExtent l="133350" t="0" r="0" b="0"/>
                        <wp:wrapNone/>
                        <wp:docPr id="65" name="Groep 65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830955" cy="9197975"/>
                                  <a:chOff x="117230" y="0"/>
                                  <a:chExt cx="3833446" cy="9196023"/>
                                </a:xfrm>
                              </wpg:grpSpPr>
                              <wps:wsp>
                                <wps:cNvPr id="66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750" y="0"/>
                                    <a:ext cx="2732405" cy="63754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7BFD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Oval 15"/>
                                <wps:cNvSpPr/>
                                <wps:spPr>
                                  <a:xfrm>
                                    <a:off x="117230" y="5362577"/>
                                    <a:ext cx="3833446" cy="3833446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40000"/>
                                          <a:lumOff val="60000"/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tx2">
                                          <a:lumMod val="40000"/>
                                          <a:lumOff val="60000"/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tx2">
                                          <a:lumMod val="40000"/>
                                          <a:lumOff val="60000"/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  <a:scene3d>
                                    <a:camera prst="perspectiveContrastingRightFacing"/>
                                    <a:lightRig rig="twoPt" dir="t">
                                      <a:rot lat="0" lon="0" rev="4200000"/>
                                    </a:lightRig>
                                  </a:scene3d>
                                  <a:sp3d>
                                    <a:bevelT w="571500" h="571500" prst="riblet"/>
                                    <a:bevelB w="571500" h="571500" prst="riblet"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id="Groep 65" o:spid="_x0000_s1026" style="position:absolute;margin-left:289.05pt;margin-top:110.25pt;width:301.65pt;height:724.25pt;z-index:251661312;mso-position-horizontal-relative:margin;mso-position-vertical-relative:page;mso-width-relative:margin;mso-height-relative:margin" coordorigin="1172" coordsize="38334,9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8UAsMAAADbAAAADwAAAGRycy9kb3ducmV2LnhtbESPQYvCMBSE78L+h/AWvGnaVYpUoyyy&#10;gnoRdS97ezbPtmzzUpKo9d8bQfA4zMw3zGzRmUZcyfnasoJ0mIAgLqyuuVTwe1wNJiB8QNbYWCYF&#10;d/KwmH/0Zphre+M9XQ+hFBHCPkcFVQhtLqUvKjLoh7Yljt7ZOoMhSldK7fAW4aaRX0mSSYM1x4UK&#10;W1pWVPwfLkbBz3acbUZ1utqdjNu59N6elvJPqf5n9z0FEagL7/CrvdYKsgy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PFALDAAAA2wAAAA8AAAAAAAAAAAAA&#10;AAAAoQIAAGRycy9kb3ducmV2LnhtbFBLBQYAAAAABAAEAPkAAACRAwAAAAA=&#10;" strokecolor="#a7bfde"/>
                        <v:oval id="Oval 15" o:spid="_x0000_s1028" style="position:absolute;left:1172;top:53625;width:38334;height:38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UUMYA&#10;AADbAAAADwAAAGRycy9kb3ducmV2LnhtbESPzW7CMBCE75V4B2srcSt2e6AlYFCpQGoPHBp+xHFl&#10;L0nUeB1il6R9+roSEsfRzHyjmS16V4sLtaHyrOFxpEAQG28rLjTstuuHFxAhIlusPZOGHwqwmA/u&#10;ZphZ3/EnXfJYiAThkKGGMsYmkzKYkhyGkW+Ik3fyrcOYZFtI22KX4K6WT0qNpcOK00KJDb2VZL7y&#10;b6ehWOaTg1odu/PvZr9V5iOoTWe0Ht73r1MQkfp4C1/b71bD+Bn+v6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IUUMYAAADbAAAADwAAAAAAAAAAAAAAAACYAgAAZHJz&#10;L2Rvd25yZXYueG1sUEsFBgAAAAAEAAQA9QAAAIsDAAAAAA==&#10;" fillcolor="#8db3e2 [1311]" stroked="f" strokeweight="2pt">
                          <v:fill color2="#8db3e2 [1311]" rotate="t" focusposition=".5,.5" focussize="" colors="0 #b0cffb;.5 #cee0fc;1 #e6effd" focus="100%" type="gradientRadial"/>
                        </v:oval>
                        <w10:wrap anchorx="margin" anchory="page"/>
                      </v:group>
                    </w:pict>
                  </mc:Fallback>
                </mc:AlternateContent>
              </w:r>
            </w:p>
            <w:tbl>
              <w:tblPr>
                <w:tblpPr w:leftFromText="187" w:rightFromText="187" w:vertAnchor="page" w:horzAnchor="margin" w:tblpY="9217"/>
                <w:tblW w:w="3532" w:type="pct"/>
                <w:tblLook w:val="04A0" w:firstRow="1" w:lastRow="0" w:firstColumn="1" w:lastColumn="0" w:noHBand="0" w:noVBand="1"/>
              </w:tblPr>
              <w:tblGrid>
                <w:gridCol w:w="6486"/>
              </w:tblGrid>
              <w:tr w:rsidR="009873F8" w:rsidTr="00AA2B06">
                <w:trPr>
                  <w:trHeight w:val="1521"/>
                </w:trPr>
                <w:tc>
                  <w:tcPr>
                    <w:tcW w:w="6487" w:type="dxa"/>
                  </w:tcPr>
                  <w:p w:rsidR="009873F8" w:rsidRPr="004A6E8D" w:rsidRDefault="009873F8" w:rsidP="00E940D0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</w:p>
                </w:tc>
              </w:tr>
              <w:tr w:rsidR="00E940D0" w:rsidTr="00AA2B06">
                <w:trPr>
                  <w:trHeight w:val="1148"/>
                </w:trPr>
                <w:tc>
                  <w:tcPr>
                    <w:tcW w:w="6487" w:type="dxa"/>
                  </w:tcPr>
                  <w:p w:rsidR="00E940D0" w:rsidRPr="004A6E8D" w:rsidRDefault="00E940D0" w:rsidP="00733BC6">
                    <w:pPr>
                      <w:pStyle w:val="Geenafstand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</w:p>
                </w:tc>
              </w:tr>
              <w:tr w:rsidR="00E940D0" w:rsidRPr="001732EF" w:rsidTr="00AA2B06">
                <w:trPr>
                  <w:trHeight w:val="2058"/>
                </w:trPr>
                <w:tc>
                  <w:tcPr>
                    <w:tcW w:w="6487" w:type="dxa"/>
                  </w:tcPr>
                  <w:p w:rsidR="00814409" w:rsidRDefault="00814409" w:rsidP="00E940D0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</w:p>
                  <w:p w:rsidR="00814409" w:rsidRDefault="00814409" w:rsidP="00E940D0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</w:p>
                  <w:p w:rsidR="00814409" w:rsidRDefault="00814409" w:rsidP="00E940D0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</w:p>
                  <w:p w:rsidR="00814409" w:rsidRDefault="00814409" w:rsidP="00E940D0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</w:p>
                  <w:p w:rsidR="00A91D3E" w:rsidRPr="00A91D3E" w:rsidRDefault="00A91D3E" w:rsidP="00A91D3E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  <w:r w:rsidRPr="00A91D3E"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  <w:t xml:space="preserve">Verdiepingscursus Vrouwelijke Hormonen </w:t>
                    </w:r>
                    <w:r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  <w:t xml:space="preserve">Dag </w:t>
                    </w:r>
                    <w:r w:rsidR="00872AC8"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  <w:t>2</w:t>
                    </w:r>
                  </w:p>
                  <w:p w:rsidR="00872AC8" w:rsidRPr="00872AC8" w:rsidRDefault="005B5A89" w:rsidP="00872AC8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Cs/>
                        <w:color w:val="17365D" w:themeColor="text2" w:themeShade="BF"/>
                        <w:sz w:val="24"/>
                        <w:szCs w:val="24"/>
                      </w:rPr>
                      <w:t>Overgangsklachten en o</w:t>
                    </w:r>
                    <w:r w:rsidR="00872AC8" w:rsidRPr="00872AC8">
                      <w:rPr>
                        <w:rFonts w:asciiTheme="majorHAnsi" w:hAnsiTheme="majorHAnsi"/>
                        <w:bCs/>
                        <w:color w:val="17365D" w:themeColor="text2" w:themeShade="BF"/>
                        <w:sz w:val="24"/>
                        <w:szCs w:val="24"/>
                      </w:rPr>
                      <w:t>estrogeendominantie</w:t>
                    </w:r>
                  </w:p>
                  <w:p w:rsidR="00872AC8" w:rsidRPr="00872AC8" w:rsidRDefault="00872AC8" w:rsidP="00872AC8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24"/>
                        <w:szCs w:val="24"/>
                      </w:rPr>
                    </w:pPr>
                  </w:p>
                  <w:p w:rsidR="003E6ABB" w:rsidRPr="005B5A89" w:rsidRDefault="003E6ABB" w:rsidP="003E6ABB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24"/>
                        <w:szCs w:val="24"/>
                      </w:rPr>
                    </w:pPr>
                  </w:p>
                  <w:p w:rsidR="006744BD" w:rsidRPr="005B5A89" w:rsidRDefault="006744BD" w:rsidP="003E6ABB">
                    <w:pPr>
                      <w:pStyle w:val="Geenafstand"/>
                      <w:rPr>
                        <w:rFonts w:asciiTheme="majorHAnsi" w:hAnsiTheme="majorHAnsi"/>
                        <w:bCs/>
                        <w:color w:val="17365D" w:themeColor="text2" w:themeShade="BF"/>
                        <w:sz w:val="44"/>
                        <w:szCs w:val="44"/>
                      </w:rPr>
                    </w:pPr>
                  </w:p>
                  <w:p w:rsidR="00E940D0" w:rsidRPr="005B5A89" w:rsidRDefault="00E940D0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0749FE" w:rsidRPr="005B5A89" w:rsidRDefault="000749FE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0749FE" w:rsidRPr="005B5A89" w:rsidRDefault="000749FE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0749FE" w:rsidRPr="005B5A89" w:rsidRDefault="000749FE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0749FE" w:rsidRPr="005B5A89" w:rsidRDefault="000749FE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E940D0" w:rsidRPr="005B5A89" w:rsidRDefault="00E940D0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E940D0" w:rsidRPr="005B5A89" w:rsidRDefault="00E940D0" w:rsidP="00E940D0">
                    <w:pPr>
                      <w:pStyle w:val="Geenafstand"/>
                      <w:rPr>
                        <w:rFonts w:asciiTheme="majorHAnsi" w:hAnsiTheme="majorHAnsi"/>
                      </w:rPr>
                    </w:pPr>
                  </w:p>
                  <w:p w:rsidR="004E7A26" w:rsidRPr="007E00A9" w:rsidRDefault="009E1FF3" w:rsidP="004E7A26">
                    <w:pPr>
                      <w:pStyle w:val="Geenafstand"/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 xml:space="preserve">Vrijdag </w:t>
                    </w:r>
                    <w:r w:rsidR="008768DB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29</w:t>
                    </w:r>
                    <w:r w:rsidR="004238C0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 xml:space="preserve"> november</w:t>
                    </w:r>
                    <w:r w:rsidR="000749FE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 xml:space="preserve"> </w:t>
                    </w:r>
                    <w:r w:rsidR="00BA708B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201</w:t>
                    </w:r>
                    <w:r w:rsidR="008768DB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9</w:t>
                    </w:r>
                    <w:r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,</w:t>
                    </w:r>
                    <w:r w:rsidR="004E7A26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 xml:space="preserve"> </w:t>
                    </w:r>
                    <w:r w:rsidR="008768DB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Breukelen</w:t>
                    </w:r>
                    <w:bookmarkStart w:id="0" w:name="_GoBack"/>
                    <w:bookmarkEnd w:id="0"/>
                  </w:p>
                  <w:p w:rsidR="00E940D0" w:rsidRPr="001732EF" w:rsidRDefault="00D13461" w:rsidP="001732EF">
                    <w:pPr>
                      <w:pStyle w:val="Geenafstand"/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 xml:space="preserve">Docent: </w:t>
                    </w:r>
                    <w:r w:rsidR="001732EF">
                      <w:rPr>
                        <w:rFonts w:asciiTheme="majorHAnsi" w:eastAsia="Times New Roman" w:hAnsiTheme="majorHAnsi"/>
                        <w:color w:val="17365D" w:themeColor="text2" w:themeShade="BF"/>
                        <w:sz w:val="24"/>
                        <w:szCs w:val="24"/>
                        <w:lang w:eastAsia="en-US"/>
                      </w:rPr>
                      <w:t>drs. Jacqueline Elferink</w:t>
                    </w:r>
                  </w:p>
                </w:tc>
              </w:tr>
              <w:tr w:rsidR="00E940D0" w:rsidRPr="001732EF" w:rsidTr="00AA2B06">
                <w:trPr>
                  <w:trHeight w:val="297"/>
                </w:trPr>
                <w:tc>
                  <w:tcPr>
                    <w:tcW w:w="6487" w:type="dxa"/>
                  </w:tcPr>
                  <w:p w:rsidR="00E940D0" w:rsidRPr="001732EF" w:rsidRDefault="00E940D0" w:rsidP="00E940D0">
                    <w:pPr>
                      <w:pStyle w:val="Geenafstand"/>
                      <w:rPr>
                        <w:lang w:val="en-GB"/>
                      </w:rPr>
                    </w:pPr>
                  </w:p>
                </w:tc>
              </w:tr>
              <w:tr w:rsidR="00E940D0" w:rsidRPr="001732EF" w:rsidTr="00AA2B06">
                <w:trPr>
                  <w:trHeight w:val="327"/>
                </w:trPr>
                <w:tc>
                  <w:tcPr>
                    <w:tcW w:w="6487" w:type="dxa"/>
                  </w:tcPr>
                  <w:p w:rsidR="00E940D0" w:rsidRPr="001732EF" w:rsidRDefault="00E940D0" w:rsidP="00E940D0">
                    <w:pPr>
                      <w:pStyle w:val="Geenafstand"/>
                      <w:rPr>
                        <w:lang w:val="en-GB"/>
                      </w:rPr>
                    </w:pPr>
                  </w:p>
                </w:tc>
              </w:tr>
              <w:tr w:rsidR="00E940D0" w:rsidRPr="001732EF" w:rsidTr="00AA2B06">
                <w:trPr>
                  <w:trHeight w:val="953"/>
                </w:trPr>
                <w:tc>
                  <w:tcPr>
                    <w:tcW w:w="6487" w:type="dxa"/>
                  </w:tcPr>
                  <w:p w:rsidR="00E940D0" w:rsidRPr="001732EF" w:rsidRDefault="00E940D0" w:rsidP="00E940D0">
                    <w:pPr>
                      <w:pStyle w:val="Geenafstand"/>
                      <w:rPr>
                        <w:b/>
                        <w:bCs/>
                        <w:lang w:val="en-GB"/>
                      </w:rPr>
                    </w:pPr>
                  </w:p>
                </w:tc>
              </w:tr>
              <w:tr w:rsidR="00E940D0" w:rsidRPr="001732EF" w:rsidTr="00AA2B06">
                <w:trPr>
                  <w:trHeight w:val="327"/>
                </w:trPr>
                <w:tc>
                  <w:tcPr>
                    <w:tcW w:w="6487" w:type="dxa"/>
                  </w:tcPr>
                  <w:p w:rsidR="00E940D0" w:rsidRPr="001732EF" w:rsidRDefault="00E940D0" w:rsidP="00E940D0">
                    <w:pPr>
                      <w:pStyle w:val="Geenafstand"/>
                      <w:rPr>
                        <w:b/>
                        <w:bCs/>
                        <w:lang w:val="en-GB"/>
                      </w:rPr>
                    </w:pPr>
                  </w:p>
                </w:tc>
              </w:tr>
              <w:tr w:rsidR="00E940D0" w:rsidRPr="001732EF" w:rsidTr="00AA2B06">
                <w:trPr>
                  <w:trHeight w:val="297"/>
                </w:trPr>
                <w:tc>
                  <w:tcPr>
                    <w:tcW w:w="6487" w:type="dxa"/>
                  </w:tcPr>
                  <w:p w:rsidR="00E940D0" w:rsidRPr="001732EF" w:rsidRDefault="00E940D0" w:rsidP="00E940D0">
                    <w:pPr>
                      <w:pStyle w:val="Geenafstand"/>
                      <w:rPr>
                        <w:b/>
                        <w:bCs/>
                        <w:lang w:val="en-GB"/>
                      </w:rPr>
                    </w:pPr>
                  </w:p>
                </w:tc>
              </w:tr>
            </w:tbl>
            <w:p w:rsidR="009873F8" w:rsidRDefault="00E940D0" w:rsidP="009873F8">
              <w:r>
                <w:rPr>
                  <w:rFonts w:asciiTheme="minorHAnsi" w:eastAsiaTheme="minorEastAsia" w:hAnsiTheme="minorHAnsi" w:cstheme="minorBidi"/>
                  <w:bCs/>
                  <w:noProof/>
                  <w:color w:val="auto"/>
                  <w:sz w:val="22"/>
                  <w:szCs w:val="22"/>
                  <w:lang w:eastAsia="nl-NL"/>
                </w:rPr>
                <w:drawing>
                  <wp:anchor distT="0" distB="0" distL="114300" distR="114300" simplePos="0" relativeHeight="251662336" behindDoc="0" locked="0" layoutInCell="1" allowOverlap="1" wp14:anchorId="60AEE89B" wp14:editId="311E5FD2">
                    <wp:simplePos x="0" y="0"/>
                    <wp:positionH relativeFrom="column">
                      <wp:posOffset>-136525</wp:posOffset>
                    </wp:positionH>
                    <wp:positionV relativeFrom="paragraph">
                      <wp:posOffset>3345815</wp:posOffset>
                    </wp:positionV>
                    <wp:extent cx="4800600" cy="935355"/>
                    <wp:effectExtent l="0" t="0" r="0" b="0"/>
                    <wp:wrapSquare wrapText="bothSides"/>
                    <wp:docPr id="32" name="Afbeelding 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rthoKennisLogo_pers.jp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00600" cy="9353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9873F8" w:rsidRPr="001732EF">
                <w:rPr>
                  <w:rFonts w:eastAsiaTheme="minorEastAsia"/>
                  <w:bCs/>
                  <w:noProof/>
                  <w:lang w:val="en-GB" w:eastAsia="nl-NL"/>
                </w:rPr>
                <w:t xml:space="preserve"> </w:t>
              </w:r>
              <w:r w:rsidR="009873F8" w:rsidRPr="001732EF">
                <w:rPr>
                  <w:lang w:val="en-GB"/>
                </w:rPr>
                <w:t xml:space="preserve"> </w:t>
              </w:r>
              <w:r w:rsidR="009873F8" w:rsidRPr="001732EF">
                <w:rPr>
                  <w:lang w:val="en-GB"/>
                </w:rPr>
                <w:br w:type="page"/>
              </w:r>
            </w:p>
          </w:sdtContent>
        </w:sdt>
        <w:p w:rsidR="006142F3" w:rsidRPr="00DF2E73" w:rsidRDefault="008768DB" w:rsidP="00DF2E73">
          <w:pPr>
            <w:rPr>
              <w:rFonts w:asciiTheme="minorHAnsi" w:eastAsiaTheme="minorEastAsia" w:hAnsiTheme="minorHAnsi" w:cstheme="minorBidi"/>
              <w:b/>
              <w:bCs/>
              <w:color w:val="auto"/>
              <w:sz w:val="22"/>
              <w:szCs w:val="22"/>
              <w:lang w:eastAsia="nl-NL"/>
            </w:rPr>
          </w:pPr>
        </w:p>
      </w:sdtContent>
    </w:sdt>
    <w:p w:rsidR="00305C01" w:rsidRDefault="004E7A26" w:rsidP="000B20C0">
      <w:pPr>
        <w:pStyle w:val="Plattetekst3"/>
        <w:rPr>
          <w:rFonts w:asciiTheme="majorHAnsi" w:hAnsiTheme="majorHAnsi"/>
          <w:bCs/>
          <w:color w:val="17365D" w:themeColor="text2" w:themeShade="BF"/>
          <w:sz w:val="44"/>
          <w:szCs w:val="44"/>
        </w:rPr>
      </w:pPr>
      <w:r>
        <w:rPr>
          <w:rFonts w:asciiTheme="majorHAnsi" w:hAnsiTheme="majorHAnsi"/>
          <w:bCs/>
          <w:color w:val="17365D" w:themeColor="text2" w:themeShade="BF"/>
          <w:sz w:val="44"/>
          <w:szCs w:val="44"/>
        </w:rPr>
        <w:t>Programma</w:t>
      </w:r>
      <w:r w:rsidR="00CE20B9">
        <w:rPr>
          <w:rFonts w:asciiTheme="majorHAnsi" w:hAnsiTheme="majorHAnsi"/>
          <w:bCs/>
          <w:color w:val="17365D" w:themeColor="text2" w:themeShade="BF"/>
          <w:sz w:val="44"/>
          <w:szCs w:val="44"/>
        </w:rPr>
        <w:t xml:space="preserve"> Dag </w:t>
      </w:r>
      <w:r w:rsidR="007A7F79">
        <w:rPr>
          <w:rFonts w:asciiTheme="majorHAnsi" w:hAnsiTheme="majorHAnsi"/>
          <w:bCs/>
          <w:color w:val="17365D" w:themeColor="text2" w:themeShade="BF"/>
          <w:sz w:val="44"/>
          <w:szCs w:val="44"/>
        </w:rPr>
        <w:t>2</w:t>
      </w:r>
      <w:r>
        <w:rPr>
          <w:rFonts w:asciiTheme="majorHAnsi" w:hAnsiTheme="majorHAnsi"/>
          <w:bCs/>
          <w:color w:val="17365D" w:themeColor="text2" w:themeShade="BF"/>
          <w:sz w:val="44"/>
          <w:szCs w:val="44"/>
        </w:rPr>
        <w:t>:</w:t>
      </w:r>
      <w:r w:rsidR="00B66140">
        <w:rPr>
          <w:rFonts w:asciiTheme="majorHAnsi" w:hAnsiTheme="majorHAnsi"/>
          <w:bCs/>
          <w:color w:val="17365D" w:themeColor="text2" w:themeShade="BF"/>
          <w:sz w:val="44"/>
          <w:szCs w:val="44"/>
        </w:rPr>
        <w:t xml:space="preserve"> </w:t>
      </w:r>
    </w:p>
    <w:p w:rsidR="000B20C0" w:rsidRPr="004B461D" w:rsidRDefault="000B20C0" w:rsidP="000B20C0">
      <w:pPr>
        <w:pStyle w:val="Plattetekst3"/>
        <w:rPr>
          <w:rFonts w:asciiTheme="majorHAnsi" w:eastAsia="Times New Roman" w:hAnsiTheme="majorHAnsi" w:cstheme="minorBidi"/>
          <w:color w:val="17365D" w:themeColor="text2" w:themeShade="BF"/>
          <w:szCs w:val="24"/>
        </w:rPr>
      </w:pP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09:00 – 09:30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Ontvangst, koffie en thee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09:30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Aanvang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09:30 – 11:00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Indicaties en klachtpatronen, achterliggende oorzaken en processen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11:00 – 11:15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Pauze (koffie en thee)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11:15 – 12:30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Orthomoleculaire ondersteuning en werkingsmechanismen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12.30 – 13:30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>Pauze (lunch, bij prijs inbegrepen)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13:30 – 15:15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Werken met casuïstiek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15:15 – 17:00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Effectief toepassen in de eigen praktijk 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 xml:space="preserve">17:00 </w:t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ab/>
      </w:r>
      <w:r w:rsidRPr="007A7F79"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  <w:t>Afsluiting</w:t>
      </w:r>
    </w:p>
    <w:p w:rsidR="007A7F79" w:rsidRPr="007A7F79" w:rsidRDefault="007A7F79" w:rsidP="007A7F79">
      <w:pPr>
        <w:pStyle w:val="Normaalweb"/>
        <w:shd w:val="clear" w:color="auto" w:fill="FFFFFF"/>
        <w:spacing w:before="2" w:after="2"/>
        <w:rPr>
          <w:rFonts w:asciiTheme="majorHAnsi" w:eastAsia="Times New Roman" w:hAnsiTheme="majorHAnsi" w:cstheme="minorBidi"/>
          <w:color w:val="17365D" w:themeColor="text2" w:themeShade="BF"/>
          <w:sz w:val="24"/>
          <w:szCs w:val="24"/>
          <w:lang w:val="nl-NL"/>
        </w:rPr>
      </w:pPr>
    </w:p>
    <w:p w:rsidR="00976BE7" w:rsidRPr="007A7F79" w:rsidRDefault="00976BE7" w:rsidP="007A7F79">
      <w:pPr>
        <w:pStyle w:val="Normaalweb"/>
        <w:shd w:val="clear" w:color="auto" w:fill="FFFFFF"/>
        <w:spacing w:before="2" w:after="2"/>
        <w:rPr>
          <w:rFonts w:ascii="Arial" w:hAnsi="Arial"/>
          <w:color w:val="000000" w:themeColor="text1"/>
          <w:sz w:val="28"/>
          <w:lang w:val="nl-NL"/>
        </w:rPr>
      </w:pPr>
    </w:p>
    <w:sectPr w:rsidR="00976BE7" w:rsidRPr="007A7F79" w:rsidSect="00BD7D2D">
      <w:headerReference w:type="even" r:id="rId11"/>
      <w:headerReference w:type="default" r:id="rId12"/>
      <w:pgSz w:w="11900" w:h="16840" w:code="9"/>
      <w:pgMar w:top="1440" w:right="1800" w:bottom="1440" w:left="1134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49" w:rsidRDefault="00601349">
      <w:r>
        <w:separator/>
      </w:r>
    </w:p>
  </w:endnote>
  <w:endnote w:type="continuationSeparator" w:id="0">
    <w:p w:rsidR="00601349" w:rsidRDefault="0060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49" w:rsidRDefault="00601349">
      <w:r>
        <w:separator/>
      </w:r>
    </w:p>
  </w:footnote>
  <w:footnote w:type="continuationSeparator" w:id="0">
    <w:p w:rsidR="00601349" w:rsidRDefault="0060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AC" w:rsidRDefault="003552AC" w:rsidP="00210A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552AC" w:rsidRDefault="003552AC" w:rsidP="002E613A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AC" w:rsidRDefault="003552AC" w:rsidP="00210A8C">
    <w:pPr>
      <w:pStyle w:val="Koptekst"/>
      <w:framePr w:wrap="around" w:vAnchor="text" w:hAnchor="margin" w:xAlign="right" w:y="1"/>
      <w:rPr>
        <w:rStyle w:val="Paginanummer"/>
      </w:rPr>
    </w:pPr>
  </w:p>
  <w:p w:rsidR="003552AC" w:rsidRDefault="003552AC" w:rsidP="002E613A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3FB6D73"/>
    <w:multiLevelType w:val="multilevel"/>
    <w:tmpl w:val="00000003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116C7A"/>
    <w:multiLevelType w:val="hybridMultilevel"/>
    <w:tmpl w:val="88D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2E100E0"/>
    <w:multiLevelType w:val="multilevel"/>
    <w:tmpl w:val="A3F4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330B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A9D3ACE"/>
    <w:multiLevelType w:val="multilevel"/>
    <w:tmpl w:val="481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F64A8C"/>
    <w:multiLevelType w:val="hybridMultilevel"/>
    <w:tmpl w:val="5B0AFF14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2BC42DC"/>
    <w:multiLevelType w:val="hybridMultilevel"/>
    <w:tmpl w:val="74CE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3413BC"/>
    <w:multiLevelType w:val="hybridMultilevel"/>
    <w:tmpl w:val="8A88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8B2366B"/>
    <w:multiLevelType w:val="multilevel"/>
    <w:tmpl w:val="7BF4A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F1218F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D43A46"/>
    <w:multiLevelType w:val="multilevel"/>
    <w:tmpl w:val="BED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6736B"/>
    <w:multiLevelType w:val="multilevel"/>
    <w:tmpl w:val="0000000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D727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17F5DF1"/>
    <w:multiLevelType w:val="hybridMultilevel"/>
    <w:tmpl w:val="421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33C99"/>
    <w:multiLevelType w:val="multilevel"/>
    <w:tmpl w:val="153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DD026D"/>
    <w:multiLevelType w:val="hybridMultilevel"/>
    <w:tmpl w:val="7B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0ED538E"/>
    <w:multiLevelType w:val="hybridMultilevel"/>
    <w:tmpl w:val="5BB4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802B8"/>
    <w:multiLevelType w:val="multilevel"/>
    <w:tmpl w:val="5BB46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22202"/>
    <w:multiLevelType w:val="hybridMultilevel"/>
    <w:tmpl w:val="51800742"/>
    <w:lvl w:ilvl="0" w:tplc="4F5E2E1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A3FEF"/>
    <w:multiLevelType w:val="hybridMultilevel"/>
    <w:tmpl w:val="EEE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9E8734A"/>
    <w:multiLevelType w:val="hybridMultilevel"/>
    <w:tmpl w:val="447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E3844A7"/>
    <w:multiLevelType w:val="hybridMultilevel"/>
    <w:tmpl w:val="FBB4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F4D89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15148"/>
    <w:multiLevelType w:val="hybridMultilevel"/>
    <w:tmpl w:val="FA48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5E720AA"/>
    <w:multiLevelType w:val="hybridMultilevel"/>
    <w:tmpl w:val="BA72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5F3642B"/>
    <w:multiLevelType w:val="hybridMultilevel"/>
    <w:tmpl w:val="3F84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4168E"/>
    <w:multiLevelType w:val="multilevel"/>
    <w:tmpl w:val="00000003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837AB9"/>
    <w:multiLevelType w:val="multilevel"/>
    <w:tmpl w:val="DB3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225971"/>
    <w:multiLevelType w:val="hybridMultilevel"/>
    <w:tmpl w:val="3F48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8837DE"/>
    <w:multiLevelType w:val="hybridMultilevel"/>
    <w:tmpl w:val="FBBA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6004A"/>
    <w:multiLevelType w:val="hybridMultilevel"/>
    <w:tmpl w:val="9124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815A2"/>
    <w:multiLevelType w:val="hybridMultilevel"/>
    <w:tmpl w:val="1FEA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9175C"/>
    <w:multiLevelType w:val="multilevel"/>
    <w:tmpl w:val="AA7C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338B6"/>
    <w:multiLevelType w:val="multilevel"/>
    <w:tmpl w:val="00000003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205FBF"/>
    <w:multiLevelType w:val="multilevel"/>
    <w:tmpl w:val="3F840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3"/>
  </w:num>
  <w:num w:numId="4">
    <w:abstractNumId w:val="4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22"/>
  </w:num>
  <w:num w:numId="19">
    <w:abstractNumId w:val="20"/>
  </w:num>
  <w:num w:numId="20">
    <w:abstractNumId w:val="39"/>
  </w:num>
  <w:num w:numId="21">
    <w:abstractNumId w:val="14"/>
  </w:num>
  <w:num w:numId="22">
    <w:abstractNumId w:val="35"/>
  </w:num>
  <w:num w:numId="23">
    <w:abstractNumId w:val="28"/>
  </w:num>
  <w:num w:numId="24">
    <w:abstractNumId w:val="21"/>
  </w:num>
  <w:num w:numId="25">
    <w:abstractNumId w:val="32"/>
  </w:num>
  <w:num w:numId="26">
    <w:abstractNumId w:val="46"/>
  </w:num>
  <w:num w:numId="27">
    <w:abstractNumId w:val="37"/>
  </w:num>
  <w:num w:numId="28">
    <w:abstractNumId w:val="25"/>
  </w:num>
  <w:num w:numId="29">
    <w:abstractNumId w:val="36"/>
  </w:num>
  <w:num w:numId="30">
    <w:abstractNumId w:val="26"/>
  </w:num>
  <w:num w:numId="31">
    <w:abstractNumId w:val="42"/>
  </w:num>
  <w:num w:numId="32">
    <w:abstractNumId w:val="24"/>
  </w:num>
  <w:num w:numId="33">
    <w:abstractNumId w:val="18"/>
  </w:num>
  <w:num w:numId="34">
    <w:abstractNumId w:val="34"/>
  </w:num>
  <w:num w:numId="35">
    <w:abstractNumId w:val="38"/>
  </w:num>
  <w:num w:numId="36">
    <w:abstractNumId w:val="47"/>
  </w:num>
  <w:num w:numId="37">
    <w:abstractNumId w:val="41"/>
  </w:num>
  <w:num w:numId="38">
    <w:abstractNumId w:val="45"/>
  </w:num>
  <w:num w:numId="39">
    <w:abstractNumId w:val="15"/>
  </w:num>
  <w:num w:numId="40">
    <w:abstractNumId w:val="27"/>
  </w:num>
  <w:num w:numId="41">
    <w:abstractNumId w:val="40"/>
  </w:num>
  <w:num w:numId="42">
    <w:abstractNumId w:val="13"/>
  </w:num>
  <w:num w:numId="43">
    <w:abstractNumId w:val="19"/>
  </w:num>
  <w:num w:numId="44">
    <w:abstractNumId w:val="16"/>
  </w:num>
  <w:num w:numId="45">
    <w:abstractNumId w:val="33"/>
  </w:num>
  <w:num w:numId="46">
    <w:abstractNumId w:val="29"/>
  </w:num>
  <w:num w:numId="47">
    <w:abstractNumId w:val="3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F3"/>
    <w:rsid w:val="000155D8"/>
    <w:rsid w:val="00021E8F"/>
    <w:rsid w:val="00034D94"/>
    <w:rsid w:val="00052E85"/>
    <w:rsid w:val="00064829"/>
    <w:rsid w:val="00070A0C"/>
    <w:rsid w:val="000749FE"/>
    <w:rsid w:val="00077C0C"/>
    <w:rsid w:val="000855C9"/>
    <w:rsid w:val="00087806"/>
    <w:rsid w:val="000B20C0"/>
    <w:rsid w:val="000B3423"/>
    <w:rsid w:val="000B4864"/>
    <w:rsid w:val="000D0B5A"/>
    <w:rsid w:val="001001A9"/>
    <w:rsid w:val="00115711"/>
    <w:rsid w:val="0014427E"/>
    <w:rsid w:val="0015359A"/>
    <w:rsid w:val="00161D92"/>
    <w:rsid w:val="00172B31"/>
    <w:rsid w:val="001732EF"/>
    <w:rsid w:val="001846B6"/>
    <w:rsid w:val="00185138"/>
    <w:rsid w:val="001923B9"/>
    <w:rsid w:val="001A2AC2"/>
    <w:rsid w:val="001B7B8A"/>
    <w:rsid w:val="001D4228"/>
    <w:rsid w:val="001D6F29"/>
    <w:rsid w:val="001E34FE"/>
    <w:rsid w:val="001E50D3"/>
    <w:rsid w:val="002009F9"/>
    <w:rsid w:val="00210A8C"/>
    <w:rsid w:val="00222AAF"/>
    <w:rsid w:val="002431E3"/>
    <w:rsid w:val="00251256"/>
    <w:rsid w:val="00257252"/>
    <w:rsid w:val="0025736A"/>
    <w:rsid w:val="00260A98"/>
    <w:rsid w:val="0026683B"/>
    <w:rsid w:val="002C3AE6"/>
    <w:rsid w:val="002D029E"/>
    <w:rsid w:val="002E1C8B"/>
    <w:rsid w:val="002E1E2C"/>
    <w:rsid w:val="002E3E71"/>
    <w:rsid w:val="002E613A"/>
    <w:rsid w:val="002F4F2D"/>
    <w:rsid w:val="00305C01"/>
    <w:rsid w:val="0031762A"/>
    <w:rsid w:val="003276F7"/>
    <w:rsid w:val="00352E35"/>
    <w:rsid w:val="003546EC"/>
    <w:rsid w:val="003552AC"/>
    <w:rsid w:val="003657E8"/>
    <w:rsid w:val="003665A0"/>
    <w:rsid w:val="00380F7A"/>
    <w:rsid w:val="00395A0E"/>
    <w:rsid w:val="003A14ED"/>
    <w:rsid w:val="003A2079"/>
    <w:rsid w:val="003A3E93"/>
    <w:rsid w:val="003B1874"/>
    <w:rsid w:val="003B6141"/>
    <w:rsid w:val="003C0B49"/>
    <w:rsid w:val="003E0399"/>
    <w:rsid w:val="003E6ABB"/>
    <w:rsid w:val="003F3F0E"/>
    <w:rsid w:val="003F449C"/>
    <w:rsid w:val="00406443"/>
    <w:rsid w:val="0040658F"/>
    <w:rsid w:val="00406E11"/>
    <w:rsid w:val="004238C0"/>
    <w:rsid w:val="00433AB6"/>
    <w:rsid w:val="00443194"/>
    <w:rsid w:val="0044773B"/>
    <w:rsid w:val="00451AE4"/>
    <w:rsid w:val="0047032C"/>
    <w:rsid w:val="0047200B"/>
    <w:rsid w:val="004721AA"/>
    <w:rsid w:val="00474969"/>
    <w:rsid w:val="004772BC"/>
    <w:rsid w:val="00482824"/>
    <w:rsid w:val="004A481B"/>
    <w:rsid w:val="004B0838"/>
    <w:rsid w:val="004B2274"/>
    <w:rsid w:val="004B461D"/>
    <w:rsid w:val="004C6E67"/>
    <w:rsid w:val="004D200A"/>
    <w:rsid w:val="004D79E2"/>
    <w:rsid w:val="004E2D07"/>
    <w:rsid w:val="004E6876"/>
    <w:rsid w:val="004E7A26"/>
    <w:rsid w:val="004F56CE"/>
    <w:rsid w:val="00534376"/>
    <w:rsid w:val="005429E7"/>
    <w:rsid w:val="00570A5A"/>
    <w:rsid w:val="005A2AD8"/>
    <w:rsid w:val="005A5AC0"/>
    <w:rsid w:val="005B5A89"/>
    <w:rsid w:val="005C271C"/>
    <w:rsid w:val="005F75B1"/>
    <w:rsid w:val="00600DB8"/>
    <w:rsid w:val="00601349"/>
    <w:rsid w:val="00613C47"/>
    <w:rsid w:val="006142F3"/>
    <w:rsid w:val="00617CA2"/>
    <w:rsid w:val="006214F8"/>
    <w:rsid w:val="00633035"/>
    <w:rsid w:val="006410D6"/>
    <w:rsid w:val="00673A11"/>
    <w:rsid w:val="006744BD"/>
    <w:rsid w:val="00675FC7"/>
    <w:rsid w:val="006805E5"/>
    <w:rsid w:val="00687A77"/>
    <w:rsid w:val="00691899"/>
    <w:rsid w:val="006A0B6B"/>
    <w:rsid w:val="006C13FB"/>
    <w:rsid w:val="006C24CD"/>
    <w:rsid w:val="006D3DC0"/>
    <w:rsid w:val="006F078C"/>
    <w:rsid w:val="0071167A"/>
    <w:rsid w:val="00721A84"/>
    <w:rsid w:val="00723E58"/>
    <w:rsid w:val="00733BC6"/>
    <w:rsid w:val="0077130D"/>
    <w:rsid w:val="00783F14"/>
    <w:rsid w:val="007907B9"/>
    <w:rsid w:val="007A7F79"/>
    <w:rsid w:val="007B2621"/>
    <w:rsid w:val="007D1482"/>
    <w:rsid w:val="007E00A9"/>
    <w:rsid w:val="007E3441"/>
    <w:rsid w:val="007E3B62"/>
    <w:rsid w:val="007F241A"/>
    <w:rsid w:val="00806880"/>
    <w:rsid w:val="00810689"/>
    <w:rsid w:val="00814409"/>
    <w:rsid w:val="0082312A"/>
    <w:rsid w:val="00826738"/>
    <w:rsid w:val="008317EE"/>
    <w:rsid w:val="00843F73"/>
    <w:rsid w:val="0084486C"/>
    <w:rsid w:val="008545C0"/>
    <w:rsid w:val="008641E5"/>
    <w:rsid w:val="008649EA"/>
    <w:rsid w:val="008654BA"/>
    <w:rsid w:val="00870933"/>
    <w:rsid w:val="00871505"/>
    <w:rsid w:val="00872AC8"/>
    <w:rsid w:val="008768DB"/>
    <w:rsid w:val="0089021F"/>
    <w:rsid w:val="008B1525"/>
    <w:rsid w:val="008B4991"/>
    <w:rsid w:val="008B5BF9"/>
    <w:rsid w:val="008D14B1"/>
    <w:rsid w:val="008F3143"/>
    <w:rsid w:val="008F429A"/>
    <w:rsid w:val="00910033"/>
    <w:rsid w:val="00920B6A"/>
    <w:rsid w:val="00931C4B"/>
    <w:rsid w:val="00933CF2"/>
    <w:rsid w:val="00953937"/>
    <w:rsid w:val="00956B20"/>
    <w:rsid w:val="00961962"/>
    <w:rsid w:val="00967E33"/>
    <w:rsid w:val="00976BE7"/>
    <w:rsid w:val="00986F83"/>
    <w:rsid w:val="009873F8"/>
    <w:rsid w:val="00995222"/>
    <w:rsid w:val="009952BA"/>
    <w:rsid w:val="009D4026"/>
    <w:rsid w:val="009E1FF3"/>
    <w:rsid w:val="009E3A29"/>
    <w:rsid w:val="009F03CA"/>
    <w:rsid w:val="009F4D05"/>
    <w:rsid w:val="00A542F3"/>
    <w:rsid w:val="00A676ED"/>
    <w:rsid w:val="00A70674"/>
    <w:rsid w:val="00A8156B"/>
    <w:rsid w:val="00A82AD0"/>
    <w:rsid w:val="00A82D1C"/>
    <w:rsid w:val="00A91D3E"/>
    <w:rsid w:val="00A939AB"/>
    <w:rsid w:val="00AA2B06"/>
    <w:rsid w:val="00AC6F9E"/>
    <w:rsid w:val="00AC7737"/>
    <w:rsid w:val="00AF3893"/>
    <w:rsid w:val="00AF4196"/>
    <w:rsid w:val="00AF7499"/>
    <w:rsid w:val="00B05340"/>
    <w:rsid w:val="00B2527B"/>
    <w:rsid w:val="00B2714B"/>
    <w:rsid w:val="00B31C8E"/>
    <w:rsid w:val="00B364C8"/>
    <w:rsid w:val="00B366B1"/>
    <w:rsid w:val="00B3694B"/>
    <w:rsid w:val="00B440FB"/>
    <w:rsid w:val="00B50171"/>
    <w:rsid w:val="00B64D37"/>
    <w:rsid w:val="00B6547A"/>
    <w:rsid w:val="00B66140"/>
    <w:rsid w:val="00B75246"/>
    <w:rsid w:val="00B9563B"/>
    <w:rsid w:val="00BA1F07"/>
    <w:rsid w:val="00BA44EC"/>
    <w:rsid w:val="00BA4AE5"/>
    <w:rsid w:val="00BA708B"/>
    <w:rsid w:val="00BC5E64"/>
    <w:rsid w:val="00BD531E"/>
    <w:rsid w:val="00BD7D2D"/>
    <w:rsid w:val="00BE637C"/>
    <w:rsid w:val="00BF4667"/>
    <w:rsid w:val="00C036E7"/>
    <w:rsid w:val="00C12B94"/>
    <w:rsid w:val="00C30FB0"/>
    <w:rsid w:val="00C3533C"/>
    <w:rsid w:val="00C42AC3"/>
    <w:rsid w:val="00C5120E"/>
    <w:rsid w:val="00C61E13"/>
    <w:rsid w:val="00C631F4"/>
    <w:rsid w:val="00C66A0C"/>
    <w:rsid w:val="00C73F15"/>
    <w:rsid w:val="00C97869"/>
    <w:rsid w:val="00CB03BE"/>
    <w:rsid w:val="00CB0B3E"/>
    <w:rsid w:val="00CC07A5"/>
    <w:rsid w:val="00CD6D82"/>
    <w:rsid w:val="00CE20B9"/>
    <w:rsid w:val="00CF4E4F"/>
    <w:rsid w:val="00D13461"/>
    <w:rsid w:val="00D137A0"/>
    <w:rsid w:val="00D17227"/>
    <w:rsid w:val="00D261C9"/>
    <w:rsid w:val="00D4728A"/>
    <w:rsid w:val="00D477C9"/>
    <w:rsid w:val="00D47820"/>
    <w:rsid w:val="00D60CC1"/>
    <w:rsid w:val="00D75E91"/>
    <w:rsid w:val="00D86AEC"/>
    <w:rsid w:val="00D9632D"/>
    <w:rsid w:val="00DA0DBD"/>
    <w:rsid w:val="00DA7642"/>
    <w:rsid w:val="00DB4C01"/>
    <w:rsid w:val="00DB7421"/>
    <w:rsid w:val="00DC1244"/>
    <w:rsid w:val="00DC6DBF"/>
    <w:rsid w:val="00DF2E73"/>
    <w:rsid w:val="00E011CA"/>
    <w:rsid w:val="00E02E59"/>
    <w:rsid w:val="00E10070"/>
    <w:rsid w:val="00E145E1"/>
    <w:rsid w:val="00E1613C"/>
    <w:rsid w:val="00E31BA3"/>
    <w:rsid w:val="00E56F20"/>
    <w:rsid w:val="00E63AE7"/>
    <w:rsid w:val="00E65D4C"/>
    <w:rsid w:val="00E732C5"/>
    <w:rsid w:val="00E93FA2"/>
    <w:rsid w:val="00E940D0"/>
    <w:rsid w:val="00E9519F"/>
    <w:rsid w:val="00EA1E9A"/>
    <w:rsid w:val="00EA4E70"/>
    <w:rsid w:val="00EB016B"/>
    <w:rsid w:val="00EB5ECD"/>
    <w:rsid w:val="00EC425B"/>
    <w:rsid w:val="00ED2B8C"/>
    <w:rsid w:val="00EF5F45"/>
    <w:rsid w:val="00EF705D"/>
    <w:rsid w:val="00F01DAB"/>
    <w:rsid w:val="00F105FF"/>
    <w:rsid w:val="00F114FA"/>
    <w:rsid w:val="00F42DCD"/>
    <w:rsid w:val="00F433A7"/>
    <w:rsid w:val="00F55037"/>
    <w:rsid w:val="00F60EF1"/>
    <w:rsid w:val="00F73F87"/>
    <w:rsid w:val="00F76745"/>
    <w:rsid w:val="00F87BBA"/>
    <w:rsid w:val="00F9529F"/>
    <w:rsid w:val="00F97C92"/>
    <w:rsid w:val="00FB6861"/>
    <w:rsid w:val="00FC2214"/>
    <w:rsid w:val="00FC7E53"/>
    <w:rsid w:val="00FE6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Standaard">
    <w:name w:val="Normal"/>
    <w:qFormat/>
    <w:rsid w:val="006142F3"/>
    <w:rPr>
      <w:rFonts w:ascii="Arial" w:eastAsia="Times" w:hAnsi="Arial" w:cs="Times New Roman"/>
      <w:color w:val="00000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6142F3"/>
    <w:rPr>
      <w:b/>
      <w:sz w:val="28"/>
    </w:rPr>
  </w:style>
  <w:style w:type="character" w:customStyle="1" w:styleId="PlattetekstChar">
    <w:name w:val="Platte tekst Char"/>
    <w:basedOn w:val="Standaardalinea-lettertype"/>
    <w:link w:val="Plattetekst"/>
    <w:rsid w:val="006142F3"/>
    <w:rPr>
      <w:rFonts w:ascii="Arial" w:eastAsia="Times" w:hAnsi="Arial" w:cs="Times New Roman"/>
      <w:b/>
      <w:color w:val="000000"/>
      <w:sz w:val="28"/>
      <w:szCs w:val="20"/>
    </w:rPr>
  </w:style>
  <w:style w:type="paragraph" w:styleId="Plattetekst3">
    <w:name w:val="Body Text 3"/>
    <w:basedOn w:val="Standaard"/>
    <w:link w:val="Plattetekst3Char"/>
    <w:unhideWhenUsed/>
    <w:rsid w:val="006142F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6142F3"/>
    <w:rPr>
      <w:rFonts w:ascii="Arial" w:eastAsia="Times" w:hAnsi="Arial" w:cs="Times New Roman"/>
      <w:color w:val="000000"/>
      <w:sz w:val="16"/>
      <w:szCs w:val="16"/>
    </w:rPr>
  </w:style>
  <w:style w:type="character" w:styleId="Hyperlink">
    <w:name w:val="Hyperlink"/>
    <w:basedOn w:val="Standaardalinea-lettertype"/>
    <w:unhideWhenUsed/>
    <w:rsid w:val="006142F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E613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613A"/>
    <w:rPr>
      <w:rFonts w:ascii="Arial" w:eastAsia="Times" w:hAnsi="Arial" w:cs="Times New Roman"/>
      <w:color w:val="00000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2E613A"/>
  </w:style>
  <w:style w:type="paragraph" w:styleId="Normaalweb">
    <w:name w:val="Normal (Web)"/>
    <w:basedOn w:val="Standaard"/>
    <w:uiPriority w:val="99"/>
    <w:rsid w:val="00161D92"/>
    <w:pPr>
      <w:spacing w:beforeLines="1" w:afterLines="1"/>
    </w:pPr>
    <w:rPr>
      <w:rFonts w:ascii="Times" w:eastAsiaTheme="minorHAnsi" w:hAnsi="Times"/>
      <w:color w:val="auto"/>
      <w:sz w:val="20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0F7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75FC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3A3E93"/>
    <w:rPr>
      <w:rFonts w:eastAsiaTheme="minorEastAsia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3E93"/>
    <w:rPr>
      <w:rFonts w:eastAsiaTheme="minorEastAsia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rsid w:val="003A3E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3E93"/>
    <w:rPr>
      <w:rFonts w:ascii="Tahoma" w:eastAsia="Times" w:hAnsi="Tahoma" w:cs="Tahoma"/>
      <w:color w:val="000000"/>
      <w:sz w:val="16"/>
      <w:szCs w:val="16"/>
    </w:rPr>
  </w:style>
  <w:style w:type="paragraph" w:styleId="Voettekst">
    <w:name w:val="footer"/>
    <w:basedOn w:val="Standaard"/>
    <w:link w:val="VoettekstChar"/>
    <w:rsid w:val="00EB0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B016B"/>
    <w:rPr>
      <w:rFonts w:ascii="Arial" w:eastAsia="Times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Standaard">
    <w:name w:val="Normal"/>
    <w:qFormat/>
    <w:rsid w:val="006142F3"/>
    <w:rPr>
      <w:rFonts w:ascii="Arial" w:eastAsia="Times" w:hAnsi="Arial" w:cs="Times New Roman"/>
      <w:color w:val="00000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6142F3"/>
    <w:rPr>
      <w:b/>
      <w:sz w:val="28"/>
    </w:rPr>
  </w:style>
  <w:style w:type="character" w:customStyle="1" w:styleId="PlattetekstChar">
    <w:name w:val="Platte tekst Char"/>
    <w:basedOn w:val="Standaardalinea-lettertype"/>
    <w:link w:val="Plattetekst"/>
    <w:rsid w:val="006142F3"/>
    <w:rPr>
      <w:rFonts w:ascii="Arial" w:eastAsia="Times" w:hAnsi="Arial" w:cs="Times New Roman"/>
      <w:b/>
      <w:color w:val="000000"/>
      <w:sz w:val="28"/>
      <w:szCs w:val="20"/>
    </w:rPr>
  </w:style>
  <w:style w:type="paragraph" w:styleId="Plattetekst3">
    <w:name w:val="Body Text 3"/>
    <w:basedOn w:val="Standaard"/>
    <w:link w:val="Plattetekst3Char"/>
    <w:unhideWhenUsed/>
    <w:rsid w:val="006142F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6142F3"/>
    <w:rPr>
      <w:rFonts w:ascii="Arial" w:eastAsia="Times" w:hAnsi="Arial" w:cs="Times New Roman"/>
      <w:color w:val="000000"/>
      <w:sz w:val="16"/>
      <w:szCs w:val="16"/>
    </w:rPr>
  </w:style>
  <w:style w:type="character" w:styleId="Hyperlink">
    <w:name w:val="Hyperlink"/>
    <w:basedOn w:val="Standaardalinea-lettertype"/>
    <w:unhideWhenUsed/>
    <w:rsid w:val="006142F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E613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613A"/>
    <w:rPr>
      <w:rFonts w:ascii="Arial" w:eastAsia="Times" w:hAnsi="Arial" w:cs="Times New Roman"/>
      <w:color w:val="00000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2E613A"/>
  </w:style>
  <w:style w:type="paragraph" w:styleId="Normaalweb">
    <w:name w:val="Normal (Web)"/>
    <w:basedOn w:val="Standaard"/>
    <w:uiPriority w:val="99"/>
    <w:rsid w:val="00161D92"/>
    <w:pPr>
      <w:spacing w:beforeLines="1" w:afterLines="1"/>
    </w:pPr>
    <w:rPr>
      <w:rFonts w:ascii="Times" w:eastAsiaTheme="minorHAnsi" w:hAnsi="Times"/>
      <w:color w:val="auto"/>
      <w:sz w:val="20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0F7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75FC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3A3E93"/>
    <w:rPr>
      <w:rFonts w:eastAsiaTheme="minorEastAsia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3E93"/>
    <w:rPr>
      <w:rFonts w:eastAsiaTheme="minorEastAsia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rsid w:val="003A3E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3E93"/>
    <w:rPr>
      <w:rFonts w:ascii="Tahoma" w:eastAsia="Times" w:hAnsi="Tahoma" w:cs="Tahoma"/>
      <w:color w:val="000000"/>
      <w:sz w:val="16"/>
      <w:szCs w:val="16"/>
    </w:rPr>
  </w:style>
  <w:style w:type="paragraph" w:styleId="Voettekst">
    <w:name w:val="footer"/>
    <w:basedOn w:val="Standaard"/>
    <w:link w:val="VoettekstChar"/>
    <w:rsid w:val="00EB0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B016B"/>
    <w:rPr>
      <w:rFonts w:ascii="Arial" w:eastAsia="Times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1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8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2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8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7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1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2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9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7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8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9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3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D4114-3EF0-4D24-9B81-9942F8BE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[titel clinic]</vt:lpstr>
      <vt:lpstr/>
    </vt:vector>
  </TitlesOfParts>
  <Company>HAU</Company>
  <LinksUpToDate>false</LinksUpToDate>
  <CharactersWithSpaces>648</CharactersWithSpaces>
  <SharedDoc>false</SharedDoc>
  <HLinks>
    <vt:vector size="510" baseType="variant">
      <vt:variant>
        <vt:i4>6226028</vt:i4>
      </vt:variant>
      <vt:variant>
        <vt:i4>252</vt:i4>
      </vt:variant>
      <vt:variant>
        <vt:i4>0</vt:i4>
      </vt:variant>
      <vt:variant>
        <vt:i4>5</vt:i4>
      </vt:variant>
      <vt:variant>
        <vt:lpwstr>http://www.fodmapdieet.nl/pop-up-fermentatie.html</vt:lpwstr>
      </vt:variant>
      <vt:variant>
        <vt:lpwstr/>
      </vt:variant>
      <vt:variant>
        <vt:i4>6226028</vt:i4>
      </vt:variant>
      <vt:variant>
        <vt:i4>249</vt:i4>
      </vt:variant>
      <vt:variant>
        <vt:i4>0</vt:i4>
      </vt:variant>
      <vt:variant>
        <vt:i4>5</vt:i4>
      </vt:variant>
      <vt:variant>
        <vt:lpwstr>http://www.fodmapdieet.nl/pop-up-fermentatie.html</vt:lpwstr>
      </vt:variant>
      <vt:variant>
        <vt:lpwstr/>
      </vt:variant>
      <vt:variant>
        <vt:i4>4456494</vt:i4>
      </vt:variant>
      <vt:variant>
        <vt:i4>246</vt:i4>
      </vt:variant>
      <vt:variant>
        <vt:i4>0</vt:i4>
      </vt:variant>
      <vt:variant>
        <vt:i4>5</vt:i4>
      </vt:variant>
      <vt:variant>
        <vt:lpwstr>http://nl.wikipedia.org/wiki/Maag-darmstelsel</vt:lpwstr>
      </vt:variant>
      <vt:variant>
        <vt:lpwstr/>
      </vt:variant>
      <vt:variant>
        <vt:i4>589896</vt:i4>
      </vt:variant>
      <vt:variant>
        <vt:i4>243</vt:i4>
      </vt:variant>
      <vt:variant>
        <vt:i4>0</vt:i4>
      </vt:variant>
      <vt:variant>
        <vt:i4>5</vt:i4>
      </vt:variant>
      <vt:variant>
        <vt:lpwstr>http://www.fodmapdieet.nl/pop-up-osmose.html</vt:lpwstr>
      </vt:variant>
      <vt:variant>
        <vt:lpwstr/>
      </vt:variant>
      <vt:variant>
        <vt:i4>3670137</vt:i4>
      </vt:variant>
      <vt:variant>
        <vt:i4>240</vt:i4>
      </vt:variant>
      <vt:variant>
        <vt:i4>0</vt:i4>
      </vt:variant>
      <vt:variant>
        <vt:i4>5</vt:i4>
      </vt:variant>
      <vt:variant>
        <vt:lpwstr>http://www.fodmapdieet.nl/fodmaps.html</vt:lpwstr>
      </vt:variant>
      <vt:variant>
        <vt:lpwstr/>
      </vt:variant>
      <vt:variant>
        <vt:i4>3473446</vt:i4>
      </vt:variant>
      <vt:variant>
        <vt:i4>237</vt:i4>
      </vt:variant>
      <vt:variant>
        <vt:i4>0</vt:i4>
      </vt:variant>
      <vt:variant>
        <vt:i4>5</vt:i4>
      </vt:variant>
      <vt:variant>
        <vt:lpwstr>http://www.fodmapdieet.nl/pdf/POLYOLEN.pdf</vt:lpwstr>
      </vt:variant>
      <vt:variant>
        <vt:lpwstr/>
      </vt:variant>
      <vt:variant>
        <vt:i4>7208997</vt:i4>
      </vt:variant>
      <vt:variant>
        <vt:i4>234</vt:i4>
      </vt:variant>
      <vt:variant>
        <vt:i4>0</vt:i4>
      </vt:variant>
      <vt:variant>
        <vt:i4>5</vt:i4>
      </vt:variant>
      <vt:variant>
        <vt:lpwstr>http://www.fodmapdieet.nl/pop-up-polyolen.html</vt:lpwstr>
      </vt:variant>
      <vt:variant>
        <vt:lpwstr/>
      </vt:variant>
      <vt:variant>
        <vt:i4>3801124</vt:i4>
      </vt:variant>
      <vt:variant>
        <vt:i4>231</vt:i4>
      </vt:variant>
      <vt:variant>
        <vt:i4>0</vt:i4>
      </vt:variant>
      <vt:variant>
        <vt:i4>5</vt:i4>
      </vt:variant>
      <vt:variant>
        <vt:lpwstr>http://www.fodmapdieet.nl/pdf/FRUCTOSE.pdf</vt:lpwstr>
      </vt:variant>
      <vt:variant>
        <vt:lpwstr/>
      </vt:variant>
      <vt:variant>
        <vt:i4>5636213</vt:i4>
      </vt:variant>
      <vt:variant>
        <vt:i4>228</vt:i4>
      </vt:variant>
      <vt:variant>
        <vt:i4>0</vt:i4>
      </vt:variant>
      <vt:variant>
        <vt:i4>5</vt:i4>
      </vt:variant>
      <vt:variant>
        <vt:lpwstr>http://www.fodmapdieet.nl/pop-up-teveel-aan-fructose.html</vt:lpwstr>
      </vt:variant>
      <vt:variant>
        <vt:lpwstr/>
      </vt:variant>
      <vt:variant>
        <vt:i4>7077930</vt:i4>
      </vt:variant>
      <vt:variant>
        <vt:i4>225</vt:i4>
      </vt:variant>
      <vt:variant>
        <vt:i4>0</vt:i4>
      </vt:variant>
      <vt:variant>
        <vt:i4>5</vt:i4>
      </vt:variant>
      <vt:variant>
        <vt:lpwstr>http://www.fodmapdieet.nl/pop-up-fructose.html</vt:lpwstr>
      </vt:variant>
      <vt:variant>
        <vt:lpwstr/>
      </vt:variant>
      <vt:variant>
        <vt:i4>1376350</vt:i4>
      </vt:variant>
      <vt:variant>
        <vt:i4>222</vt:i4>
      </vt:variant>
      <vt:variant>
        <vt:i4>0</vt:i4>
      </vt:variant>
      <vt:variant>
        <vt:i4>5</vt:i4>
      </vt:variant>
      <vt:variant>
        <vt:lpwstr>http://www.fodmapdieet.nl/pop-up-monosaccharide.html</vt:lpwstr>
      </vt:variant>
      <vt:variant>
        <vt:lpwstr/>
      </vt:variant>
      <vt:variant>
        <vt:i4>1769577</vt:i4>
      </vt:variant>
      <vt:variant>
        <vt:i4>219</vt:i4>
      </vt:variant>
      <vt:variant>
        <vt:i4>0</vt:i4>
      </vt:variant>
      <vt:variant>
        <vt:i4>5</vt:i4>
      </vt:variant>
      <vt:variant>
        <vt:lpwstr>http://www.fodmapdieet.nl/pdf/LACTOSE.pdf</vt:lpwstr>
      </vt:variant>
      <vt:variant>
        <vt:lpwstr/>
      </vt:variant>
      <vt:variant>
        <vt:i4>5505116</vt:i4>
      </vt:variant>
      <vt:variant>
        <vt:i4>216</vt:i4>
      </vt:variant>
      <vt:variant>
        <vt:i4>0</vt:i4>
      </vt:variant>
      <vt:variant>
        <vt:i4>5</vt:i4>
      </vt:variant>
      <vt:variant>
        <vt:lpwstr>http://www.fodmapdieet.nl/pop-up-lactose-intolerantie-2.html</vt:lpwstr>
      </vt:variant>
      <vt:variant>
        <vt:lpwstr/>
      </vt:variant>
      <vt:variant>
        <vt:i4>1114193</vt:i4>
      </vt:variant>
      <vt:variant>
        <vt:i4>213</vt:i4>
      </vt:variant>
      <vt:variant>
        <vt:i4>0</vt:i4>
      </vt:variant>
      <vt:variant>
        <vt:i4>5</vt:i4>
      </vt:variant>
      <vt:variant>
        <vt:lpwstr>http://nl.wikipedia.org/wiki/Lactose</vt:lpwstr>
      </vt:variant>
      <vt:variant>
        <vt:lpwstr/>
      </vt:variant>
      <vt:variant>
        <vt:i4>5374068</vt:i4>
      </vt:variant>
      <vt:variant>
        <vt:i4>210</vt:i4>
      </vt:variant>
      <vt:variant>
        <vt:i4>0</vt:i4>
      </vt:variant>
      <vt:variant>
        <vt:i4>5</vt:i4>
      </vt:variant>
      <vt:variant>
        <vt:lpwstr>http://www.fodmapdieet.nl/pop-up-disacharide.html</vt:lpwstr>
      </vt:variant>
      <vt:variant>
        <vt:lpwstr/>
      </vt:variant>
      <vt:variant>
        <vt:i4>5570652</vt:i4>
      </vt:variant>
      <vt:variant>
        <vt:i4>207</vt:i4>
      </vt:variant>
      <vt:variant>
        <vt:i4>0</vt:i4>
      </vt:variant>
      <vt:variant>
        <vt:i4>5</vt:i4>
      </vt:variant>
      <vt:variant>
        <vt:lpwstr>http://www.fodmapdieet.nl/pdf/GALACTANEN.pdf</vt:lpwstr>
      </vt:variant>
      <vt:variant>
        <vt:lpwstr/>
      </vt:variant>
      <vt:variant>
        <vt:i4>1310789</vt:i4>
      </vt:variant>
      <vt:variant>
        <vt:i4>204</vt:i4>
      </vt:variant>
      <vt:variant>
        <vt:i4>0</vt:i4>
      </vt:variant>
      <vt:variant>
        <vt:i4>5</vt:i4>
      </vt:variant>
      <vt:variant>
        <vt:lpwstr>http://www.fodmapdieet.nl/pop-up-galactanen.html</vt:lpwstr>
      </vt:variant>
      <vt:variant>
        <vt:lpwstr/>
      </vt:variant>
      <vt:variant>
        <vt:i4>6815755</vt:i4>
      </vt:variant>
      <vt:variant>
        <vt:i4>201</vt:i4>
      </vt:variant>
      <vt:variant>
        <vt:i4>0</vt:i4>
      </vt:variant>
      <vt:variant>
        <vt:i4>5</vt:i4>
      </vt:variant>
      <vt:variant>
        <vt:lpwstr>http://www.fodmapdieet.nl/pdf/FRUCTANEN.pdf</vt:lpwstr>
      </vt:variant>
      <vt:variant>
        <vt:lpwstr/>
      </vt:variant>
      <vt:variant>
        <vt:i4>1245254</vt:i4>
      </vt:variant>
      <vt:variant>
        <vt:i4>198</vt:i4>
      </vt:variant>
      <vt:variant>
        <vt:i4>0</vt:i4>
      </vt:variant>
      <vt:variant>
        <vt:i4>5</vt:i4>
      </vt:variant>
      <vt:variant>
        <vt:lpwstr>http://www.fodmapdieet.nl/pop-up-prebiotica.html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http://www.fodmapdieet.nl/pop-up-fructanen.html</vt:lpwstr>
      </vt:variant>
      <vt:variant>
        <vt:lpwstr/>
      </vt:variant>
      <vt:variant>
        <vt:i4>5439604</vt:i4>
      </vt:variant>
      <vt:variant>
        <vt:i4>192</vt:i4>
      </vt:variant>
      <vt:variant>
        <vt:i4>0</vt:i4>
      </vt:variant>
      <vt:variant>
        <vt:i4>5</vt:i4>
      </vt:variant>
      <vt:variant>
        <vt:lpwstr>http://www.fodmapdieet.nl/pop-up-oligosachariden.html</vt:lpwstr>
      </vt:variant>
      <vt:variant>
        <vt:lpwstr/>
      </vt:variant>
      <vt:variant>
        <vt:i4>524385</vt:i4>
      </vt:variant>
      <vt:variant>
        <vt:i4>189</vt:i4>
      </vt:variant>
      <vt:variant>
        <vt:i4>0</vt:i4>
      </vt:variant>
      <vt:variant>
        <vt:i4>5</vt:i4>
      </vt:variant>
      <vt:variant>
        <vt:lpwstr>https://itunes.apple.com/us/app/monash-university-low-fodmap/id586149216?mt=8</vt:lpwstr>
      </vt:variant>
      <vt:variant>
        <vt:lpwstr/>
      </vt:variant>
      <vt:variant>
        <vt:i4>4456500</vt:i4>
      </vt:variant>
      <vt:variant>
        <vt:i4>186</vt:i4>
      </vt:variant>
      <vt:variant>
        <vt:i4>0</vt:i4>
      </vt:variant>
      <vt:variant>
        <vt:i4>5</vt:i4>
      </vt:variant>
      <vt:variant>
        <vt:lpwstr>https://play.google.com/store/apps/details?id=com.monashuniversity.fodmap</vt:lpwstr>
      </vt:variant>
      <vt:variant>
        <vt:lpwstr/>
      </vt:variant>
      <vt:variant>
        <vt:i4>6226028</vt:i4>
      </vt:variant>
      <vt:variant>
        <vt:i4>183</vt:i4>
      </vt:variant>
      <vt:variant>
        <vt:i4>0</vt:i4>
      </vt:variant>
      <vt:variant>
        <vt:i4>5</vt:i4>
      </vt:variant>
      <vt:variant>
        <vt:lpwstr>http://www.fodmapdieet.nl/pop-up-fermentatie.html</vt:lpwstr>
      </vt:variant>
      <vt:variant>
        <vt:lpwstr/>
      </vt:variant>
      <vt:variant>
        <vt:i4>1900599</vt:i4>
      </vt:variant>
      <vt:variant>
        <vt:i4>180</vt:i4>
      </vt:variant>
      <vt:variant>
        <vt:i4>0</vt:i4>
      </vt:variant>
      <vt:variant>
        <vt:i4>5</vt:i4>
      </vt:variant>
      <vt:variant>
        <vt:lpwstr>http://nl.wikipedia.org/wiki/Mononatriumglutamaat</vt:lpwstr>
      </vt:variant>
      <vt:variant>
        <vt:lpwstr/>
      </vt:variant>
      <vt:variant>
        <vt:i4>3014762</vt:i4>
      </vt:variant>
      <vt:variant>
        <vt:i4>177</vt:i4>
      </vt:variant>
      <vt:variant>
        <vt:i4>0</vt:i4>
      </vt:variant>
      <vt:variant>
        <vt:i4>5</vt:i4>
      </vt:variant>
      <vt:variant>
        <vt:lpwstr>http://www.fodmapdieet.nl/pds.html</vt:lpwstr>
      </vt:variant>
      <vt:variant>
        <vt:lpwstr/>
      </vt:variant>
      <vt:variant>
        <vt:i4>4259848</vt:i4>
      </vt:variant>
      <vt:variant>
        <vt:i4>174</vt:i4>
      </vt:variant>
      <vt:variant>
        <vt:i4>0</vt:i4>
      </vt:variant>
      <vt:variant>
        <vt:i4>5</vt:i4>
      </vt:variant>
      <vt:variant>
        <vt:lpwstr>http://www.fodmapdieet.nl/coeliakie.html</vt:lpwstr>
      </vt:variant>
      <vt:variant>
        <vt:lpwstr/>
      </vt:variant>
      <vt:variant>
        <vt:i4>6619214</vt:i4>
      </vt:variant>
      <vt:variant>
        <vt:i4>171</vt:i4>
      </vt:variant>
      <vt:variant>
        <vt:i4>0</vt:i4>
      </vt:variant>
      <vt:variant>
        <vt:i4>5</vt:i4>
      </vt:variant>
      <vt:variant>
        <vt:lpwstr>http://nl.wikipedia.org/wiki/Anafylaxie</vt:lpwstr>
      </vt:variant>
      <vt:variant>
        <vt:lpwstr/>
      </vt:variant>
      <vt:variant>
        <vt:i4>7143530</vt:i4>
      </vt:variant>
      <vt:variant>
        <vt:i4>168</vt:i4>
      </vt:variant>
      <vt:variant>
        <vt:i4>0</vt:i4>
      </vt:variant>
      <vt:variant>
        <vt:i4>5</vt:i4>
      </vt:variant>
      <vt:variant>
        <vt:lpwstr>http://www.voedselallergie.nl/</vt:lpwstr>
      </vt:variant>
      <vt:variant>
        <vt:lpwstr/>
      </vt:variant>
      <vt:variant>
        <vt:i4>4456494</vt:i4>
      </vt:variant>
      <vt:variant>
        <vt:i4>165</vt:i4>
      </vt:variant>
      <vt:variant>
        <vt:i4>0</vt:i4>
      </vt:variant>
      <vt:variant>
        <vt:i4>5</vt:i4>
      </vt:variant>
      <vt:variant>
        <vt:lpwstr>http://nl.wikipedia.org/wiki/Maag-darmstelsel</vt:lpwstr>
      </vt:variant>
      <vt:variant>
        <vt:lpwstr/>
      </vt:variant>
      <vt:variant>
        <vt:i4>8257560</vt:i4>
      </vt:variant>
      <vt:variant>
        <vt:i4>162</vt:i4>
      </vt:variant>
      <vt:variant>
        <vt:i4>0</vt:i4>
      </vt:variant>
      <vt:variant>
        <vt:i4>5</vt:i4>
      </vt:variant>
      <vt:variant>
        <vt:lpwstr>http://www.fodmapdieet.nl/fodmap-dieet.html</vt:lpwstr>
      </vt:variant>
      <vt:variant>
        <vt:lpwstr/>
      </vt:variant>
      <vt:variant>
        <vt:i4>6225949</vt:i4>
      </vt:variant>
      <vt:variant>
        <vt:i4>159</vt:i4>
      </vt:variant>
      <vt:variant>
        <vt:i4>0</vt:i4>
      </vt:variant>
      <vt:variant>
        <vt:i4>5</vt:i4>
      </vt:variant>
      <vt:variant>
        <vt:lpwstr>http://www.fodmapdieet.nl/resultaten.html</vt:lpwstr>
      </vt:variant>
      <vt:variant>
        <vt:lpwstr>studies-2</vt:lpwstr>
      </vt:variant>
      <vt:variant>
        <vt:i4>6225950</vt:i4>
      </vt:variant>
      <vt:variant>
        <vt:i4>156</vt:i4>
      </vt:variant>
      <vt:variant>
        <vt:i4>0</vt:i4>
      </vt:variant>
      <vt:variant>
        <vt:i4>5</vt:i4>
      </vt:variant>
      <vt:variant>
        <vt:lpwstr>http://www.fodmapdieet.nl/resultaten.html</vt:lpwstr>
      </vt:variant>
      <vt:variant>
        <vt:lpwstr>studies-1</vt:lpwstr>
      </vt:variant>
      <vt:variant>
        <vt:i4>1245285</vt:i4>
      </vt:variant>
      <vt:variant>
        <vt:i4>153</vt:i4>
      </vt:variant>
      <vt:variant>
        <vt:i4>0</vt:i4>
      </vt:variant>
      <vt:variant>
        <vt:i4>5</vt:i4>
      </vt:variant>
      <vt:variant>
        <vt:lpwstr>http://www.fodmapdieet.nl/pds_behandeling.html</vt:lpwstr>
      </vt:variant>
      <vt:variant>
        <vt:lpwstr/>
      </vt:variant>
      <vt:variant>
        <vt:i4>4259848</vt:i4>
      </vt:variant>
      <vt:variant>
        <vt:i4>150</vt:i4>
      </vt:variant>
      <vt:variant>
        <vt:i4>0</vt:i4>
      </vt:variant>
      <vt:variant>
        <vt:i4>5</vt:i4>
      </vt:variant>
      <vt:variant>
        <vt:lpwstr>http://www.fodmapdieet.nl/coeliakie.html</vt:lpwstr>
      </vt:variant>
      <vt:variant>
        <vt:lpwstr/>
      </vt:variant>
      <vt:variant>
        <vt:i4>4259848</vt:i4>
      </vt:variant>
      <vt:variant>
        <vt:i4>147</vt:i4>
      </vt:variant>
      <vt:variant>
        <vt:i4>0</vt:i4>
      </vt:variant>
      <vt:variant>
        <vt:i4>5</vt:i4>
      </vt:variant>
      <vt:variant>
        <vt:lpwstr>http://www.fodmapdieet.nl/coeliakie.html</vt:lpwstr>
      </vt:variant>
      <vt:variant>
        <vt:lpwstr/>
      </vt:variant>
      <vt:variant>
        <vt:i4>4325465</vt:i4>
      </vt:variant>
      <vt:variant>
        <vt:i4>144</vt:i4>
      </vt:variant>
      <vt:variant>
        <vt:i4>0</vt:i4>
      </vt:variant>
      <vt:variant>
        <vt:i4>5</vt:i4>
      </vt:variant>
      <vt:variant>
        <vt:lpwstr>http://www.fodmapdieet.nl/pds_diagnose.html</vt:lpwstr>
      </vt:variant>
      <vt:variant>
        <vt:lpwstr>diagnose</vt:lpwstr>
      </vt:variant>
      <vt:variant>
        <vt:i4>4259848</vt:i4>
      </vt:variant>
      <vt:variant>
        <vt:i4>141</vt:i4>
      </vt:variant>
      <vt:variant>
        <vt:i4>0</vt:i4>
      </vt:variant>
      <vt:variant>
        <vt:i4>5</vt:i4>
      </vt:variant>
      <vt:variant>
        <vt:lpwstr>http://www.fodmapdieet.nl/coeliakie.html</vt:lpwstr>
      </vt:variant>
      <vt:variant>
        <vt:lpwstr/>
      </vt:variant>
      <vt:variant>
        <vt:i4>7471107</vt:i4>
      </vt:variant>
      <vt:variant>
        <vt:i4>138</vt:i4>
      </vt:variant>
      <vt:variant>
        <vt:i4>0</vt:i4>
      </vt:variant>
      <vt:variant>
        <vt:i4>5</vt:i4>
      </vt:variant>
      <vt:variant>
        <vt:lpwstr>http://www.fodmapdieet.nl/pds_symptomen.html</vt:lpwstr>
      </vt:variant>
      <vt:variant>
        <vt:lpwstr/>
      </vt:variant>
      <vt:variant>
        <vt:i4>5374016</vt:i4>
      </vt:variant>
      <vt:variant>
        <vt:i4>135</vt:i4>
      </vt:variant>
      <vt:variant>
        <vt:i4>0</vt:i4>
      </vt:variant>
      <vt:variant>
        <vt:i4>5</vt:i4>
      </vt:variant>
      <vt:variant>
        <vt:lpwstr>http://www.fodmapdieet.nl/pds_oorzaken.html</vt:lpwstr>
      </vt:variant>
      <vt:variant>
        <vt:lpwstr/>
      </vt:variant>
      <vt:variant>
        <vt:i4>6946839</vt:i4>
      </vt:variant>
      <vt:variant>
        <vt:i4>132</vt:i4>
      </vt:variant>
      <vt:variant>
        <vt:i4>0</vt:i4>
      </vt:variant>
      <vt:variant>
        <vt:i4>5</vt:i4>
      </vt:variant>
      <vt:variant>
        <vt:lpwstr>http://www.pdsb.nl/</vt:lpwstr>
      </vt:variant>
      <vt:variant>
        <vt:lpwstr/>
      </vt:variant>
      <vt:variant>
        <vt:i4>7077946</vt:i4>
      </vt:variant>
      <vt:variant>
        <vt:i4>129</vt:i4>
      </vt:variant>
      <vt:variant>
        <vt:i4>0</vt:i4>
      </vt:variant>
      <vt:variant>
        <vt:i4>5</vt:i4>
      </vt:variant>
      <vt:variant>
        <vt:lpwstr>http://www.pdsb.nl/wat-is-pds.aspx</vt:lpwstr>
      </vt:variant>
      <vt:variant>
        <vt:lpwstr/>
      </vt:variant>
      <vt:variant>
        <vt:i4>7471107</vt:i4>
      </vt:variant>
      <vt:variant>
        <vt:i4>126</vt:i4>
      </vt:variant>
      <vt:variant>
        <vt:i4>0</vt:i4>
      </vt:variant>
      <vt:variant>
        <vt:i4>5</vt:i4>
      </vt:variant>
      <vt:variant>
        <vt:lpwstr>http://www.fodmapdieet.nl/pds_symptomen.html</vt:lpwstr>
      </vt:variant>
      <vt:variant>
        <vt:lpwstr/>
      </vt:variant>
      <vt:variant>
        <vt:i4>4587585</vt:i4>
      </vt:variant>
      <vt:variant>
        <vt:i4>123</vt:i4>
      </vt:variant>
      <vt:variant>
        <vt:i4>0</vt:i4>
      </vt:variant>
      <vt:variant>
        <vt:i4>5</vt:i4>
      </vt:variant>
      <vt:variant>
        <vt:lpwstr>http://www.fodmapdieet.nl/pds_diagnose.html</vt:lpwstr>
      </vt:variant>
      <vt:variant>
        <vt:lpwstr/>
      </vt:variant>
      <vt:variant>
        <vt:i4>6946839</vt:i4>
      </vt:variant>
      <vt:variant>
        <vt:i4>120</vt:i4>
      </vt:variant>
      <vt:variant>
        <vt:i4>0</vt:i4>
      </vt:variant>
      <vt:variant>
        <vt:i4>5</vt:i4>
      </vt:variant>
      <vt:variant>
        <vt:lpwstr>http://www.pdsb.nl/</vt:lpwstr>
      </vt:variant>
      <vt:variant>
        <vt:lpwstr/>
      </vt:variant>
      <vt:variant>
        <vt:i4>4194400</vt:i4>
      </vt:variant>
      <vt:variant>
        <vt:i4>117</vt:i4>
      </vt:variant>
      <vt:variant>
        <vt:i4>0</vt:i4>
      </vt:variant>
      <vt:variant>
        <vt:i4>5</vt:i4>
      </vt:variant>
      <vt:variant>
        <vt:lpwstr>http://www.natuurdietisten.nl/detail.php?cod=17&amp;id=455&amp;page=9</vt:lpwstr>
      </vt:variant>
      <vt:variant>
        <vt:lpwstr/>
      </vt:variant>
      <vt:variant>
        <vt:i4>4194402</vt:i4>
      </vt:variant>
      <vt:variant>
        <vt:i4>114</vt:i4>
      </vt:variant>
      <vt:variant>
        <vt:i4>0</vt:i4>
      </vt:variant>
      <vt:variant>
        <vt:i4>5</vt:i4>
      </vt:variant>
      <vt:variant>
        <vt:lpwstr>http://www.natuurdietisten.nl/detail.php?cod=17&amp;id=475&amp;page=9</vt:lpwstr>
      </vt:variant>
      <vt:variant>
        <vt:lpwstr/>
      </vt:variant>
      <vt:variant>
        <vt:i4>7143536</vt:i4>
      </vt:variant>
      <vt:variant>
        <vt:i4>111</vt:i4>
      </vt:variant>
      <vt:variant>
        <vt:i4>0</vt:i4>
      </vt:variant>
      <vt:variant>
        <vt:i4>5</vt:i4>
      </vt:variant>
      <vt:variant>
        <vt:lpwstr>http://www.natuurdietisten.nl/detail.php?cod=537&amp;id=583&amp;page=9</vt:lpwstr>
      </vt:variant>
      <vt:variant>
        <vt:lpwstr/>
      </vt:variant>
      <vt:variant>
        <vt:i4>6684795</vt:i4>
      </vt:variant>
      <vt:variant>
        <vt:i4>108</vt:i4>
      </vt:variant>
      <vt:variant>
        <vt:i4>0</vt:i4>
      </vt:variant>
      <vt:variant>
        <vt:i4>5</vt:i4>
      </vt:variant>
      <vt:variant>
        <vt:lpwstr>http://www.natuurdietisten.nl/detail.php?cod=537&amp;id=538&amp;page=9</vt:lpwstr>
      </vt:variant>
      <vt:variant>
        <vt:lpwstr/>
      </vt:variant>
      <vt:variant>
        <vt:i4>262225</vt:i4>
      </vt:variant>
      <vt:variant>
        <vt:i4>105</vt:i4>
      </vt:variant>
      <vt:variant>
        <vt:i4>0</vt:i4>
      </vt:variant>
      <vt:variant>
        <vt:i4>5</vt:i4>
      </vt:variant>
      <vt:variant>
        <vt:lpwstr>http://www.fk.cvz.nl/voorna/i/inl referentiewaarden klinische chemie.asp</vt:lpwstr>
      </vt:variant>
      <vt:variant>
        <vt:lpwstr/>
      </vt:variant>
      <vt:variant>
        <vt:i4>2818165</vt:i4>
      </vt:variant>
      <vt:variant>
        <vt:i4>102</vt:i4>
      </vt:variant>
      <vt:variant>
        <vt:i4>0</vt:i4>
      </vt:variant>
      <vt:variant>
        <vt:i4>5</vt:i4>
      </vt:variant>
      <vt:variant>
        <vt:lpwstr>http://www.b12d.org/symptoms-associated-b12-deficiency</vt:lpwstr>
      </vt:variant>
      <vt:variant>
        <vt:lpwstr/>
      </vt:variant>
      <vt:variant>
        <vt:i4>786446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http://www.ncbi.nlm.nih.gov/pmc/articles/PMC4239510/</vt:lpwstr>
      </vt:variant>
      <vt:variant>
        <vt:lpwstr/>
      </vt:variant>
      <vt:variant>
        <vt:i4>262194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http://nl.wikipedia.org/wiki/Bloedarmoede</vt:lpwstr>
      </vt:variant>
      <vt:variant>
        <vt:lpwstr/>
      </vt:variant>
      <vt:variant>
        <vt:i4>393273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http://nl.wikipedia.org/wiki/Hydroxylatie</vt:lpwstr>
      </vt:variant>
      <vt:variant>
        <vt:lpwstr/>
      </vt:variant>
      <vt:variant>
        <vt:i4>5046314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http://nl.wikipedia.org/wiki/Co-enzym</vt:lpwstr>
      </vt:variant>
      <vt:variant>
        <vt:lpwstr/>
      </vt:variant>
      <vt:variant>
        <vt:i4>262197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http://nl.wikipedia.org/wiki/Hormonen</vt:lpwstr>
      </vt:variant>
      <vt:variant>
        <vt:lpwstr/>
      </vt:variant>
      <vt:variant>
        <vt:i4>1769590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http://nl.wikipedia.org/wiki/IJzer_%28element%29</vt:lpwstr>
      </vt:variant>
      <vt:variant>
        <vt:lpwstr/>
      </vt:variant>
      <vt:variant>
        <vt:i4>7405622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http://nl.wikipedia.org/wiki/Collageen</vt:lpwstr>
      </vt:variant>
      <vt:variant>
        <vt:lpwstr/>
      </vt:variant>
      <vt:variant>
        <vt:i4>1507402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http://nl.wikipedia.org/wiki/Cholesterol</vt:lpwstr>
      </vt:variant>
      <vt:variant>
        <vt:lpwstr/>
      </vt:variant>
      <vt:variant>
        <vt:i4>6619192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http://nl.wikipedia.org/wiki/Emulgator</vt:lpwstr>
      </vt:variant>
      <vt:variant>
        <vt:lpwstr/>
      </vt:variant>
      <vt:variant>
        <vt:i4>1507402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http://nl.wikipedia.org/wiki/Cholesterol</vt:lpwstr>
      </vt:variant>
      <vt:variant>
        <vt:lpwstr/>
      </vt:variant>
      <vt:variant>
        <vt:i4>8060984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http://nl.wikipedia.org/wiki/Spierpijn</vt:lpwstr>
      </vt:variant>
      <vt:variant>
        <vt:lpwstr/>
      </vt:variant>
      <vt:variant>
        <vt:i4>262194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http://nl.wikipedia.org/wiki/Bloedarmoede</vt:lpwstr>
      </vt:variant>
      <vt:variant>
        <vt:lpwstr/>
      </vt:variant>
      <vt:variant>
        <vt:i4>720979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http://nl.wikipedia.org/wiki/Koolstofdioxide</vt:lpwstr>
      </vt:variant>
      <vt:variant>
        <vt:lpwstr/>
      </vt:variant>
      <vt:variant>
        <vt:i4>2555922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http://nl.wikipedia.org/w/index.php?title=Carboxylase&amp;action=edit&amp;redlink=1</vt:lpwstr>
      </vt:variant>
      <vt:variant>
        <vt:lpwstr/>
      </vt:variant>
      <vt:variant>
        <vt:i4>6684704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http://nl.wikipedia.org/wiki/Enzym</vt:lpwstr>
      </vt:variant>
      <vt:variant>
        <vt:lpwstr/>
      </vt:variant>
      <vt:variant>
        <vt:i4>851976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http://nl.wikipedia.org/w/index.php?title=Prosthetische_groep&amp;action=edit&amp;redlink=1</vt:lpwstr>
      </vt:variant>
      <vt:variant>
        <vt:lpwstr/>
      </vt:variant>
      <vt:variant>
        <vt:i4>3997746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http://nl.wikipedia.org/wiki/Co-factor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http://nl.wikipedia.org/wiki/Prostaglandinen</vt:lpwstr>
      </vt:variant>
      <vt:variant>
        <vt:lpwstr/>
      </vt:variant>
      <vt:variant>
        <vt:i4>4849744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http://nl.wikipedia.org/wiki/Vitamine_C</vt:lpwstr>
      </vt:variant>
      <vt:variant>
        <vt:lpwstr/>
      </vt:variant>
      <vt:variant>
        <vt:i4>1245264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http://nl.wikipedia.org/wiki/Schildklier</vt:lpwstr>
      </vt:variant>
      <vt:variant>
        <vt:lpwstr/>
      </vt:variant>
      <vt:variant>
        <vt:i4>6094939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http://nl.wikipedia.org/wiki/Voortplanting_%28biologie%29</vt:lpwstr>
      </vt:variant>
      <vt:variant>
        <vt:lpwstr/>
      </vt:variant>
      <vt:variant>
        <vt:i4>983116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http://nl.wikipedia.org/wiki/Immunoglobuline</vt:lpwstr>
      </vt:variant>
      <vt:variant>
        <vt:lpwstr/>
      </vt:variant>
      <vt:variant>
        <vt:i4>524392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http://nl.wikipedia.org/wiki/Ademhaling_%28mens%29</vt:lpwstr>
      </vt:variant>
      <vt:variant>
        <vt:lpwstr/>
      </vt:variant>
      <vt:variant>
        <vt:i4>5963825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http://nl.wikipedia.org/wiki/Rode_bloedcel</vt:lpwstr>
      </vt:variant>
      <vt:variant>
        <vt:lpwstr/>
      </vt:variant>
      <vt:variant>
        <vt:i4>2818088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http://nl.wikipedia.org/wiki/Prote%C3%AFne</vt:lpwstr>
      </vt:variant>
      <vt:variant>
        <vt:lpwstr/>
      </vt:variant>
      <vt:variant>
        <vt:i4>1245274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http://nl.wikipedia.org/wiki/Zetmeel</vt:lpwstr>
      </vt:variant>
      <vt:variant>
        <vt:lpwstr/>
      </vt:variant>
      <vt:variant>
        <vt:i4>1441874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http://nl.wikipedia.org/wiki/Vet</vt:lpwstr>
      </vt:variant>
      <vt:variant>
        <vt:lpwstr/>
      </vt:variant>
      <vt:variant>
        <vt:i4>4849745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http://nl.wikipedia.org/wiki/Vitamine_B</vt:lpwstr>
      </vt:variant>
      <vt:variant>
        <vt:lpwstr/>
      </vt:variant>
      <vt:variant>
        <vt:i4>2031683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http://nl.wikipedia.org/wiki/Flavine</vt:lpwstr>
      </vt:variant>
      <vt:variant>
        <vt:lpwstr/>
      </vt:variant>
      <vt:variant>
        <vt:i4>1507373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http://nl.wikipedia.org/wiki/Elektronentransportketen</vt:lpwstr>
      </vt:variant>
      <vt:variant>
        <vt:lpwstr/>
      </vt:variant>
      <vt:variant>
        <vt:i4>589856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http://nl.wikipedia.org/wiki/Ademhalingsketen</vt:lpwstr>
      </vt:variant>
      <vt:variant>
        <vt:lpwstr/>
      </vt:variant>
      <vt:variant>
        <vt:i4>7864447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http://nl.wikipedia.org/wiki/Redox-reactie</vt:lpwstr>
      </vt:variant>
      <vt:variant>
        <vt:lpwstr/>
      </vt:variant>
      <vt:variant>
        <vt:i4>6488082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http://nl.wikipedia.org/wiki/Flavoprote%C3%AFne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mailto:a.leupen@planet.nl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clinic]</dc:title>
  <dc:subject>Voor homep</dc:subject>
  <dc:creator>Alex Leupen</dc:creator>
  <cp:lastModifiedBy>Anita Jong</cp:lastModifiedBy>
  <cp:revision>3</cp:revision>
  <cp:lastPrinted>2018-08-28T08:18:00Z</cp:lastPrinted>
  <dcterms:created xsi:type="dcterms:W3CDTF">2019-09-30T10:32:00Z</dcterms:created>
  <dcterms:modified xsi:type="dcterms:W3CDTF">2019-09-30T10:42:00Z</dcterms:modified>
</cp:coreProperties>
</file>